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5E" w:rsidRDefault="008C41A4" w:rsidP="008C41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1A4">
        <w:rPr>
          <w:rFonts w:ascii="Times New Roman" w:hAnsi="Times New Roman" w:cs="Times New Roman"/>
          <w:b/>
          <w:sz w:val="24"/>
          <w:szCs w:val="24"/>
        </w:rPr>
        <w:t xml:space="preserve">ФОРМА ЗАЯВЛЕНИЯ О ПЕРЕСМОТРЕ </w:t>
      </w:r>
      <w:r w:rsidR="00FD2FE1">
        <w:rPr>
          <w:rFonts w:ascii="Times New Roman" w:hAnsi="Times New Roman" w:cs="Times New Roman"/>
          <w:b/>
          <w:sz w:val="24"/>
          <w:szCs w:val="24"/>
        </w:rPr>
        <w:t xml:space="preserve">СУДЕБНОГО АКТА </w:t>
      </w:r>
      <w:r w:rsidRPr="008C41A4">
        <w:rPr>
          <w:rFonts w:ascii="Times New Roman" w:hAnsi="Times New Roman" w:cs="Times New Roman"/>
          <w:b/>
          <w:sz w:val="24"/>
          <w:szCs w:val="24"/>
        </w:rPr>
        <w:t>ПО ВНОВЬ ОТКРЫВШИМСЯ ОБСТОЯТЕЛЬСТВАМ</w:t>
      </w: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</w:t>
      </w: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Истец: ______________________________________________________________  </w:t>
      </w: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истца, </w:t>
      </w:r>
      <w:proofErr w:type="gramEnd"/>
    </w:p>
    <w:p w:rsidR="00FD2FE1" w:rsidRPr="004F47A7" w:rsidRDefault="00FD2FE1" w:rsidP="00FD2FE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Ответчик: ___________________________________________________________ </w:t>
      </w:r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ответчика, </w:t>
      </w:r>
      <w:proofErr w:type="gramEnd"/>
    </w:p>
    <w:p w:rsidR="00FD2FE1" w:rsidRDefault="00FD2FE1" w:rsidP="00FD2F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bookmarkEnd w:id="0"/>
    <w:p w:rsidR="008C41A4" w:rsidRDefault="008C41A4" w:rsidP="008C41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FE1" w:rsidRPr="00505BF4" w:rsidRDefault="00FD2FE1" w:rsidP="00FD2F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5BF4">
        <w:rPr>
          <w:rFonts w:ascii="Times New Roman" w:hAnsi="Times New Roman" w:cs="Times New Roman"/>
          <w:sz w:val="24"/>
          <w:szCs w:val="24"/>
        </w:rPr>
        <w:t>Заявление</w:t>
      </w:r>
    </w:p>
    <w:p w:rsidR="008C41A4" w:rsidRPr="00505BF4" w:rsidRDefault="00FD2FE1" w:rsidP="00FD2F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5BF4">
        <w:rPr>
          <w:rFonts w:ascii="Times New Roman" w:hAnsi="Times New Roman" w:cs="Times New Roman"/>
          <w:sz w:val="24"/>
          <w:szCs w:val="24"/>
        </w:rPr>
        <w:t xml:space="preserve"> о пересмотре судебного акта по вновь открывшимся обстоятельствам </w:t>
      </w:r>
    </w:p>
    <w:p w:rsidR="00FD2FE1" w:rsidRDefault="00FD2FE1" w:rsidP="00FD2F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BF4" w:rsidRDefault="00505BF4" w:rsidP="00505BF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 xml:space="preserve">В производстве Арбитражного суда __________________________________ находилось дело по иску ________________ (наименование или Ф.И.О. истца) </w:t>
      </w:r>
      <w:proofErr w:type="gramStart"/>
      <w:r w:rsidRPr="00505BF4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____________ (наименование или Ф.И.О. ответчика) о _______________________________________________________________ (предмет спора).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_________ ____ г. Арбитражным судом _______________принято _______________ (указать вид судебного акта) по делу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________, согласно которому ___________________________________________ (указать суть судебного акта).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Суд основывал свое решение на том, что ___________________________________________ (указать основания, которыми руководствовался суд).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05BF4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hyperlink r:id="rId5" w:history="1">
        <w:r w:rsidRPr="00505BF4">
          <w:rPr>
            <w:rFonts w:ascii="Times New Roman" w:hAnsi="Times New Roman" w:cs="Times New Roman"/>
            <w:bCs/>
            <w:sz w:val="24"/>
            <w:szCs w:val="24"/>
          </w:rPr>
          <w:t>п. 1 ч. 1 ст. 311</w:t>
        </w:r>
      </w:hyperlink>
      <w:r w:rsidRPr="00505BF4">
        <w:rPr>
          <w:rFonts w:ascii="Times New Roman" w:hAnsi="Times New Roman" w:cs="Times New Roman"/>
          <w:bCs/>
          <w:sz w:val="24"/>
          <w:szCs w:val="24"/>
        </w:rPr>
        <w:t xml:space="preserve"> Арбитражного процессуального кодекса Российской Федерации основаниями пересмотра судебных актов по вновь открывшимся обстоятельствам являются вновь открывшиеся обстоятельства, указанные в </w:t>
      </w:r>
      <w:hyperlink r:id="rId6" w:history="1">
        <w:r w:rsidRPr="00505BF4">
          <w:rPr>
            <w:rFonts w:ascii="Times New Roman" w:hAnsi="Times New Roman" w:cs="Times New Roman"/>
            <w:bCs/>
            <w:sz w:val="24"/>
            <w:szCs w:val="24"/>
          </w:rPr>
          <w:t>ч. 2 ст. 311</w:t>
        </w:r>
      </w:hyperlink>
      <w:r w:rsidRPr="00505BF4">
        <w:rPr>
          <w:rFonts w:ascii="Times New Roman" w:hAnsi="Times New Roman" w:cs="Times New Roman"/>
          <w:bCs/>
          <w:sz w:val="24"/>
          <w:szCs w:val="24"/>
        </w:rPr>
        <w:t xml:space="preserve"> Арбитражного процессуального кодекса Российской Федерации и существовавшие на момент принятия судебного акта обстоятельства по делу.</w:t>
      </w:r>
      <w:proofErr w:type="gramEnd"/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hyperlink r:id="rId7" w:history="1">
        <w:r w:rsidRPr="00505BF4">
          <w:rPr>
            <w:rFonts w:ascii="Times New Roman" w:hAnsi="Times New Roman" w:cs="Times New Roman"/>
            <w:bCs/>
            <w:sz w:val="24"/>
            <w:szCs w:val="24"/>
          </w:rPr>
          <w:t>ч. 2 ст. 311</w:t>
        </w:r>
      </w:hyperlink>
      <w:r w:rsidRPr="00505BF4">
        <w:rPr>
          <w:rFonts w:ascii="Times New Roman" w:hAnsi="Times New Roman" w:cs="Times New Roman"/>
          <w:bCs/>
          <w:sz w:val="24"/>
          <w:szCs w:val="24"/>
        </w:rPr>
        <w:t xml:space="preserve"> Арбитражного процессуального кодекса Российской Федерации вновь открывшимися обстоятельствами являются: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1) существенные для дела обстоятельства, которые не были и не могли быть известны заявителю;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2)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делу;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3)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</w:t>
      </w:r>
    </w:p>
    <w:p w:rsidR="00505BF4" w:rsidRPr="00505BF4" w:rsidRDefault="00505BF4" w:rsidP="00C654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>_________ ____ г. произошли следующие события: ________________________________________________________________________ (указать основание для пересмотра), что подтверждается ____________________________________________.</w:t>
      </w:r>
    </w:p>
    <w:p w:rsidR="00505BF4" w:rsidRPr="00505BF4" w:rsidRDefault="00505BF4" w:rsidP="00C654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 xml:space="preserve">Таким образом, указанное обстоятельство является основанием для пересмотра _________ Арбитражного суда ____________ от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___________ ___ г.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_______ по вновь открывшимся обстоятельствам.</w:t>
      </w:r>
    </w:p>
    <w:p w:rsid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 основании вышеизложенного и в соответствии со </w:t>
      </w:r>
      <w:hyperlink r:id="rId8" w:history="1">
        <w:r w:rsidRPr="00505BF4">
          <w:rPr>
            <w:rFonts w:ascii="Times New Roman" w:hAnsi="Times New Roman" w:cs="Times New Roman"/>
            <w:bCs/>
            <w:sz w:val="24"/>
            <w:szCs w:val="24"/>
          </w:rPr>
          <w:t>ст. ст. 309</w:t>
        </w:r>
      </w:hyperlink>
      <w:r w:rsidRPr="00505BF4">
        <w:rPr>
          <w:rFonts w:ascii="Times New Roman" w:hAnsi="Times New Roman" w:cs="Times New Roman"/>
          <w:bCs/>
          <w:sz w:val="24"/>
          <w:szCs w:val="24"/>
        </w:rPr>
        <w:t xml:space="preserve"> - </w:t>
      </w:r>
      <w:hyperlink r:id="rId9" w:history="1">
        <w:r w:rsidRPr="00505BF4">
          <w:rPr>
            <w:rFonts w:ascii="Times New Roman" w:hAnsi="Times New Roman" w:cs="Times New Roman"/>
            <w:bCs/>
            <w:sz w:val="24"/>
            <w:szCs w:val="24"/>
          </w:rPr>
          <w:t>313</w:t>
        </w:r>
      </w:hyperlink>
      <w:r w:rsidRPr="00505BF4">
        <w:rPr>
          <w:rFonts w:ascii="Times New Roman" w:hAnsi="Times New Roman" w:cs="Times New Roman"/>
          <w:bCs/>
          <w:sz w:val="24"/>
          <w:szCs w:val="24"/>
        </w:rPr>
        <w:t xml:space="preserve"> Арбитражного процессуального кодекса Российской Федерации,</w:t>
      </w:r>
    </w:p>
    <w:p w:rsid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ПРОШУ: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 xml:space="preserve">пересмотреть по вновь открывшимся обстоятельствам ____________ Арбитражного суда ____________ от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_________ ___ г.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 о _____________________.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Приложение: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 xml:space="preserve">1. Копия ______________ (вид судебного акта) Арбитражного суда ___________ от </w:t>
      </w:r>
      <w:r w:rsidR="00D0663B">
        <w:rPr>
          <w:rFonts w:ascii="Times New Roman" w:hAnsi="Times New Roman" w:cs="Times New Roman"/>
          <w:bCs/>
          <w:sz w:val="24"/>
          <w:szCs w:val="24"/>
        </w:rPr>
        <w:t>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 w:rsidR="00D0663B"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_________ ___ </w:t>
      </w:r>
      <w:proofErr w:type="gramStart"/>
      <w:r w:rsidRPr="00505BF4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505BF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0663B">
        <w:rPr>
          <w:rFonts w:ascii="Times New Roman" w:hAnsi="Times New Roman" w:cs="Times New Roman"/>
          <w:bCs/>
          <w:sz w:val="24"/>
          <w:szCs w:val="24"/>
        </w:rPr>
        <w:t>№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______.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2. Копии документов, подтверждающих вновь открывшиеся обстоятельства, являющиеся основанием для пересмотра судебного акта.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3.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отсутствуют.</w:t>
      </w:r>
    </w:p>
    <w:p w:rsidR="00505BF4" w:rsidRPr="00505BF4" w:rsidRDefault="00505BF4" w:rsidP="00505B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5BF4">
        <w:rPr>
          <w:rFonts w:ascii="Times New Roman" w:hAnsi="Times New Roman" w:cs="Times New Roman"/>
          <w:bCs/>
          <w:sz w:val="24"/>
          <w:szCs w:val="24"/>
        </w:rPr>
        <w:t>4.</w:t>
      </w:r>
      <w:r w:rsidR="00D0663B">
        <w:rPr>
          <w:rFonts w:ascii="Times New Roman" w:hAnsi="Times New Roman" w:cs="Times New Roman"/>
          <w:bCs/>
          <w:sz w:val="24"/>
          <w:szCs w:val="24"/>
        </w:rPr>
        <w:t xml:space="preserve"> Доверенность представителя от «</w:t>
      </w:r>
      <w:r w:rsidRPr="00505BF4">
        <w:rPr>
          <w:rFonts w:ascii="Times New Roman" w:hAnsi="Times New Roman" w:cs="Times New Roman"/>
          <w:bCs/>
          <w:sz w:val="24"/>
          <w:szCs w:val="24"/>
        </w:rPr>
        <w:t>___</w:t>
      </w:r>
      <w:r w:rsidR="00D0663B">
        <w:rPr>
          <w:rFonts w:ascii="Times New Roman" w:hAnsi="Times New Roman" w:cs="Times New Roman"/>
          <w:bCs/>
          <w:sz w:val="24"/>
          <w:szCs w:val="24"/>
        </w:rPr>
        <w:t>»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__________ ____ г. </w:t>
      </w:r>
      <w:r w:rsidR="00D0663B">
        <w:rPr>
          <w:rFonts w:ascii="Times New Roman" w:hAnsi="Times New Roman" w:cs="Times New Roman"/>
          <w:bCs/>
          <w:sz w:val="24"/>
          <w:szCs w:val="24"/>
        </w:rPr>
        <w:t>№</w:t>
      </w:r>
      <w:r w:rsidRPr="00505BF4">
        <w:rPr>
          <w:rFonts w:ascii="Times New Roman" w:hAnsi="Times New Roman" w:cs="Times New Roman"/>
          <w:bCs/>
          <w:sz w:val="24"/>
          <w:szCs w:val="24"/>
        </w:rPr>
        <w:t xml:space="preserve"> _____ или иные документы, подтверждающие полномочия на подписание заявления (если заявление подается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505BF4" w:rsidRDefault="00505BF4" w:rsidP="00505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</w:t>
      </w:r>
      <w:r>
        <w:rPr>
          <w:rFonts w:ascii="Times New Roman" w:hAnsi="Times New Roman" w:cs="Times New Roman"/>
          <w:sz w:val="24"/>
          <w:szCs w:val="24"/>
        </w:rPr>
        <w:t>/ответчик</w:t>
      </w:r>
      <w:r>
        <w:rPr>
          <w:rFonts w:ascii="Times New Roman" w:hAnsi="Times New Roman" w:cs="Times New Roman"/>
          <w:sz w:val="24"/>
          <w:szCs w:val="24"/>
        </w:rPr>
        <w:t xml:space="preserve"> (представитель):</w:t>
      </w:r>
    </w:p>
    <w:p w:rsidR="00D0663B" w:rsidRDefault="00D0663B" w:rsidP="00D0663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  ФИО предпринимателя)</w:t>
      </w: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D0663B" w:rsidRDefault="00D0663B" w:rsidP="00D0663B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D0663B" w:rsidRDefault="00D0663B" w:rsidP="00505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FE1" w:rsidRPr="00FD2FE1" w:rsidRDefault="00FD2FE1" w:rsidP="00FD2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D2FE1" w:rsidRPr="00FD2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A4"/>
    <w:rsid w:val="001F04BF"/>
    <w:rsid w:val="00505BF4"/>
    <w:rsid w:val="008C41A4"/>
    <w:rsid w:val="00AD1BF3"/>
    <w:rsid w:val="00B96A5E"/>
    <w:rsid w:val="00C654A1"/>
    <w:rsid w:val="00D0663B"/>
    <w:rsid w:val="00F72845"/>
    <w:rsid w:val="00FD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31&amp;dst=4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731&amp;dst=4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31&amp;dst=45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731&amp;dst=45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31&amp;dst=102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2024-11-19T13:18:00Z</dcterms:created>
  <dcterms:modified xsi:type="dcterms:W3CDTF">2024-11-19T13:18:00Z</dcterms:modified>
</cp:coreProperties>
</file>