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83225">
      <w:pPr>
        <w:shd w:val="clear" w:color="auto" w:fill="FFFFFF"/>
        <w:ind w:right="106"/>
        <w:jc w:val="center"/>
      </w:pPr>
      <w:r>
        <w:rPr>
          <w:rFonts w:eastAsia="Times New Roman"/>
          <w:spacing w:val="-5"/>
          <w:sz w:val="26"/>
          <w:szCs w:val="26"/>
        </w:rPr>
        <w:t>УТВЕРЖДЕНО</w:t>
      </w:r>
    </w:p>
    <w:p w:rsidR="00000000" w:rsidRDefault="00A83225">
      <w:pPr>
        <w:shd w:val="clear" w:color="auto" w:fill="FFFFFF"/>
        <w:tabs>
          <w:tab w:val="left" w:leader="underscore" w:pos="4742"/>
        </w:tabs>
        <w:spacing w:line="302" w:lineRule="exact"/>
        <w:ind w:left="3859"/>
      </w:pPr>
      <w:r>
        <w:rPr>
          <w:rFonts w:eastAsia="Times New Roman"/>
          <w:sz w:val="26"/>
          <w:szCs w:val="26"/>
        </w:rPr>
        <w:t>приказом Управления Судебного</w:t>
      </w:r>
      <w:r>
        <w:rPr>
          <w:rFonts w:eastAsia="Times New Roman"/>
          <w:sz w:val="26"/>
          <w:szCs w:val="26"/>
        </w:rPr>
        <w:br/>
        <w:t>департамента в Республике Коми</w:t>
      </w:r>
      <w:r>
        <w:rPr>
          <w:rFonts w:eastAsia="Times New Roman"/>
          <w:sz w:val="26"/>
          <w:szCs w:val="26"/>
        </w:rPr>
        <w:br/>
        <w:t>от 29 сентября 2017 г. № 212 о/д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6"/>
          <w:sz w:val="26"/>
          <w:szCs w:val="26"/>
        </w:rPr>
        <w:t>(в ред. приказов от 27 декабря 2023 г. № 366 о/д</w:t>
      </w:r>
      <w:r>
        <w:rPr>
          <w:rFonts w:eastAsia="Times New Roman"/>
          <w:spacing w:val="-6"/>
          <w:sz w:val="26"/>
          <w:szCs w:val="26"/>
        </w:rPr>
        <w:br/>
      </w:r>
      <w:r>
        <w:rPr>
          <w:rFonts w:eastAsia="Times New Roman"/>
          <w:spacing w:val="-5"/>
          <w:sz w:val="26"/>
          <w:szCs w:val="26"/>
        </w:rPr>
        <w:t xml:space="preserve">от </w:t>
      </w:r>
      <w:r w:rsidR="00CA384B" w:rsidRPr="00CA384B">
        <w:rPr>
          <w:rFonts w:eastAsia="Times New Roman"/>
          <w:i/>
          <w:iCs/>
          <w:spacing w:val="-5"/>
          <w:sz w:val="26"/>
          <w:szCs w:val="26"/>
          <w:u w:val="single"/>
        </w:rPr>
        <w:t xml:space="preserve"> </w:t>
      </w:r>
      <w:r w:rsidR="00CA384B" w:rsidRPr="00CA384B">
        <w:rPr>
          <w:rFonts w:eastAsia="Times New Roman"/>
          <w:iCs/>
          <w:spacing w:val="-5"/>
          <w:sz w:val="26"/>
          <w:szCs w:val="26"/>
          <w:u w:val="single"/>
        </w:rPr>
        <w:t>1</w:t>
      </w:r>
      <w:r w:rsidR="00CA384B">
        <w:rPr>
          <w:rFonts w:eastAsia="Times New Roman"/>
          <w:i/>
          <w:iCs/>
          <w:spacing w:val="-5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февраля 2024 г. № </w:t>
      </w:r>
      <w:r w:rsidR="00CA384B">
        <w:rPr>
          <w:rFonts w:eastAsia="Times New Roman"/>
          <w:sz w:val="26"/>
          <w:szCs w:val="26"/>
          <w:u w:val="single"/>
        </w:rPr>
        <w:t>21</w:t>
      </w:r>
      <w:r w:rsidRPr="00CA384B">
        <w:rPr>
          <w:rFonts w:eastAsia="Times New Roman"/>
          <w:sz w:val="26"/>
          <w:szCs w:val="26"/>
          <w:u w:val="single"/>
        </w:rPr>
        <w:t xml:space="preserve"> </w:t>
      </w:r>
      <w:r>
        <w:rPr>
          <w:rFonts w:eastAsia="Times New Roman"/>
          <w:sz w:val="26"/>
          <w:szCs w:val="26"/>
          <w:u w:val="single"/>
        </w:rPr>
        <w:t>о</w:t>
      </w:r>
      <w:r>
        <w:rPr>
          <w:rFonts w:eastAsia="Times New Roman"/>
          <w:sz w:val="26"/>
          <w:szCs w:val="26"/>
        </w:rPr>
        <w:t>/д)</w:t>
      </w:r>
    </w:p>
    <w:p w:rsidR="00000000" w:rsidRDefault="00A83225">
      <w:pPr>
        <w:shd w:val="clear" w:color="auto" w:fill="FFFFFF"/>
        <w:spacing w:before="1536" w:line="283" w:lineRule="exact"/>
        <w:ind w:right="418"/>
        <w:jc w:val="center"/>
      </w:pPr>
      <w:r>
        <w:rPr>
          <w:rFonts w:eastAsia="Times New Roman"/>
          <w:b/>
          <w:bCs/>
          <w:spacing w:val="-5"/>
          <w:sz w:val="26"/>
          <w:szCs w:val="26"/>
        </w:rPr>
        <w:t>Положение о комиссии по соблюдению</w:t>
      </w:r>
    </w:p>
    <w:p w:rsidR="00000000" w:rsidRDefault="00A83225">
      <w:pPr>
        <w:shd w:val="clear" w:color="auto" w:fill="FFFFFF"/>
        <w:spacing w:line="283" w:lineRule="exact"/>
        <w:ind w:right="403"/>
        <w:jc w:val="center"/>
      </w:pPr>
      <w:r>
        <w:rPr>
          <w:rFonts w:eastAsia="Times New Roman"/>
          <w:b/>
          <w:bCs/>
          <w:spacing w:val="-4"/>
          <w:sz w:val="26"/>
          <w:szCs w:val="26"/>
        </w:rPr>
        <w:t>требований к служебному поведению</w:t>
      </w:r>
      <w:r>
        <w:rPr>
          <w:rFonts w:eastAsia="Times New Roman"/>
          <w:b/>
          <w:bCs/>
          <w:spacing w:val="-4"/>
          <w:sz w:val="26"/>
          <w:szCs w:val="26"/>
        </w:rPr>
        <w:t xml:space="preserve"> федеральных государственных</w:t>
      </w:r>
    </w:p>
    <w:p w:rsidR="00000000" w:rsidRDefault="00A83225">
      <w:pPr>
        <w:shd w:val="clear" w:color="auto" w:fill="FFFFFF"/>
        <w:spacing w:line="283" w:lineRule="exact"/>
        <w:ind w:right="374"/>
        <w:jc w:val="center"/>
      </w:pPr>
      <w:r>
        <w:rPr>
          <w:rFonts w:eastAsia="Times New Roman"/>
          <w:b/>
          <w:bCs/>
          <w:spacing w:val="-6"/>
          <w:sz w:val="26"/>
          <w:szCs w:val="26"/>
        </w:rPr>
        <w:t>гражданских служащих Верховного Суда Республики Коми, Арбитражного суда</w:t>
      </w:r>
    </w:p>
    <w:p w:rsidR="00000000" w:rsidRDefault="00A83225">
      <w:pPr>
        <w:shd w:val="clear" w:color="auto" w:fill="FFFFFF"/>
        <w:spacing w:line="283" w:lineRule="exact"/>
        <w:ind w:right="360"/>
        <w:jc w:val="center"/>
      </w:pPr>
      <w:r>
        <w:rPr>
          <w:rFonts w:eastAsia="Times New Roman"/>
          <w:b/>
          <w:bCs/>
          <w:spacing w:val="-5"/>
          <w:sz w:val="26"/>
          <w:szCs w:val="26"/>
        </w:rPr>
        <w:t>Республики Коми, городских (районных) судов Республики Коми,</w:t>
      </w:r>
    </w:p>
    <w:p w:rsidR="00000000" w:rsidRDefault="00A83225">
      <w:pPr>
        <w:shd w:val="clear" w:color="auto" w:fill="FFFFFF"/>
        <w:spacing w:line="283" w:lineRule="exact"/>
        <w:ind w:right="346"/>
        <w:jc w:val="center"/>
      </w:pPr>
      <w:r>
        <w:rPr>
          <w:rFonts w:eastAsia="Times New Roman"/>
          <w:b/>
          <w:bCs/>
          <w:spacing w:val="-4"/>
          <w:sz w:val="26"/>
          <w:szCs w:val="26"/>
        </w:rPr>
        <w:t>Воркутинского гарнизонного военного суда, Управления Судебного</w:t>
      </w:r>
    </w:p>
    <w:p w:rsidR="00000000" w:rsidRDefault="00A83225">
      <w:pPr>
        <w:shd w:val="clear" w:color="auto" w:fill="FFFFFF"/>
        <w:spacing w:line="283" w:lineRule="exact"/>
        <w:ind w:right="331"/>
        <w:jc w:val="center"/>
        <w:rPr>
          <w:rFonts w:eastAsia="Times New Roman"/>
          <w:b/>
          <w:bCs/>
          <w:spacing w:val="-4"/>
          <w:sz w:val="26"/>
          <w:szCs w:val="26"/>
        </w:rPr>
      </w:pPr>
      <w:r>
        <w:rPr>
          <w:rFonts w:eastAsia="Times New Roman"/>
          <w:b/>
          <w:bCs/>
          <w:spacing w:val="-4"/>
          <w:sz w:val="26"/>
          <w:szCs w:val="26"/>
        </w:rPr>
        <w:t xml:space="preserve">департамента в Республике Коми </w:t>
      </w:r>
      <w:r>
        <w:rPr>
          <w:rFonts w:eastAsia="Times New Roman"/>
          <w:b/>
          <w:bCs/>
          <w:spacing w:val="-4"/>
          <w:sz w:val="26"/>
          <w:szCs w:val="26"/>
        </w:rPr>
        <w:t>и урегулированию конфликта интересов</w:t>
      </w:r>
    </w:p>
    <w:p w:rsidR="00CA384B" w:rsidRDefault="00CA384B">
      <w:pPr>
        <w:shd w:val="clear" w:color="auto" w:fill="FFFFFF"/>
        <w:spacing w:line="283" w:lineRule="exact"/>
        <w:ind w:right="331"/>
        <w:jc w:val="center"/>
      </w:pPr>
    </w:p>
    <w:p w:rsidR="00000000" w:rsidRDefault="00965371" w:rsidP="00965371">
      <w:pPr>
        <w:shd w:val="clear" w:color="auto" w:fill="FFFFFF"/>
        <w:spacing w:before="43" w:line="293" w:lineRule="exact"/>
        <w:ind w:left="34" w:firstLine="677"/>
        <w:jc w:val="both"/>
      </w:pPr>
      <w:r>
        <w:rPr>
          <w:sz w:val="26"/>
          <w:szCs w:val="26"/>
        </w:rPr>
        <w:t>1</w:t>
      </w:r>
      <w:r w:rsidR="00A83225" w:rsidRPr="00CA384B">
        <w:rPr>
          <w:sz w:val="26"/>
          <w:szCs w:val="26"/>
        </w:rPr>
        <w:t xml:space="preserve">.   </w:t>
      </w:r>
      <w:r w:rsidR="00A83225">
        <w:rPr>
          <w:rFonts w:eastAsia="Times New Roman"/>
          <w:sz w:val="26"/>
          <w:szCs w:val="26"/>
        </w:rPr>
        <w:t>Настоящее   Положение   о</w:t>
      </w:r>
      <w:r>
        <w:rPr>
          <w:rFonts w:eastAsia="Times New Roman"/>
          <w:sz w:val="26"/>
          <w:szCs w:val="26"/>
        </w:rPr>
        <w:t xml:space="preserve">   комиссии   по   соблюдению </w:t>
      </w:r>
      <w:r w:rsidR="00A83225">
        <w:rPr>
          <w:rFonts w:eastAsia="Times New Roman"/>
          <w:sz w:val="26"/>
          <w:szCs w:val="26"/>
        </w:rPr>
        <w:t xml:space="preserve">требований   к служебному поведению  федеральных  государственных гражданских  служащих </w:t>
      </w:r>
      <w:r w:rsidR="00A83225">
        <w:rPr>
          <w:rFonts w:eastAsia="Times New Roman"/>
          <w:spacing w:val="-1"/>
          <w:sz w:val="26"/>
          <w:szCs w:val="26"/>
        </w:rPr>
        <w:t>Верховног</w:t>
      </w:r>
      <w:r>
        <w:rPr>
          <w:rFonts w:eastAsia="Times New Roman"/>
          <w:spacing w:val="-1"/>
          <w:sz w:val="26"/>
          <w:szCs w:val="26"/>
        </w:rPr>
        <w:t xml:space="preserve">о   Суда   Республики   Коми,  </w:t>
      </w:r>
      <w:r w:rsidR="00A83225">
        <w:rPr>
          <w:rFonts w:eastAsia="Times New Roman"/>
          <w:spacing w:val="-1"/>
          <w:sz w:val="26"/>
          <w:szCs w:val="26"/>
        </w:rPr>
        <w:t>Арбитражного   суда   Респуб</w:t>
      </w:r>
      <w:r>
        <w:rPr>
          <w:rFonts w:eastAsia="Times New Roman"/>
          <w:spacing w:val="-1"/>
          <w:sz w:val="26"/>
          <w:szCs w:val="26"/>
        </w:rPr>
        <w:t xml:space="preserve">лики   </w:t>
      </w:r>
      <w:r w:rsidR="00A83225">
        <w:rPr>
          <w:rFonts w:eastAsia="Times New Roman"/>
          <w:spacing w:val="-1"/>
          <w:sz w:val="26"/>
          <w:szCs w:val="26"/>
        </w:rPr>
        <w:t xml:space="preserve">Коми, </w:t>
      </w:r>
      <w:r w:rsidR="00A83225">
        <w:rPr>
          <w:rFonts w:eastAsia="Times New Roman"/>
          <w:spacing w:val="-2"/>
          <w:sz w:val="26"/>
          <w:szCs w:val="26"/>
        </w:rPr>
        <w:t xml:space="preserve">городских   (районных)   судов  Республики   Коми,   Воркутинского   гарнизонного </w:t>
      </w:r>
      <w:r w:rsidR="00A83225">
        <w:rPr>
          <w:rFonts w:eastAsia="Times New Roman"/>
          <w:spacing w:val="-1"/>
          <w:sz w:val="26"/>
          <w:szCs w:val="26"/>
        </w:rPr>
        <w:t xml:space="preserve">военного   суда,   Управления   Судебного   департамента  в   Республике   Коми   и </w:t>
      </w:r>
      <w:r w:rsidR="00A83225">
        <w:rPr>
          <w:rFonts w:eastAsia="Times New Roman"/>
          <w:sz w:val="26"/>
          <w:szCs w:val="26"/>
        </w:rPr>
        <w:t xml:space="preserve">урегулированию конфликта интересов (далее - Положение) определяет порядок </w:t>
      </w:r>
      <w:r w:rsidR="00A83225">
        <w:rPr>
          <w:rFonts w:eastAsia="Times New Roman"/>
          <w:spacing w:val="-1"/>
          <w:sz w:val="26"/>
          <w:szCs w:val="26"/>
        </w:rPr>
        <w:t>фор</w:t>
      </w:r>
      <w:r w:rsidR="00A83225">
        <w:rPr>
          <w:rFonts w:eastAsia="Times New Roman"/>
          <w:spacing w:val="-1"/>
          <w:sz w:val="26"/>
          <w:szCs w:val="26"/>
        </w:rPr>
        <w:t xml:space="preserve">мирования и деятельность комиссии по соблюдению требований к служебному </w:t>
      </w:r>
      <w:r w:rsidR="00A83225">
        <w:rPr>
          <w:rFonts w:eastAsia="Times New Roman"/>
          <w:spacing w:val="-3"/>
          <w:sz w:val="26"/>
          <w:szCs w:val="26"/>
        </w:rPr>
        <w:t xml:space="preserve">поведению федеральных государственных гражданских служащих Верховного Суда </w:t>
      </w:r>
      <w:r w:rsidR="00A83225">
        <w:rPr>
          <w:rFonts w:eastAsia="Times New Roman"/>
          <w:sz w:val="26"/>
          <w:szCs w:val="26"/>
        </w:rPr>
        <w:t>Республики Коми, Арбитражного суда Республики Коми, городских (районных) судов Республики Коми, Воркутинского</w:t>
      </w:r>
      <w:r w:rsidR="00A83225">
        <w:rPr>
          <w:rFonts w:eastAsia="Times New Roman"/>
          <w:sz w:val="26"/>
          <w:szCs w:val="26"/>
        </w:rPr>
        <w:t xml:space="preserve"> гарнизонного военного суда, Управления </w:t>
      </w:r>
      <w:r w:rsidR="00A83225">
        <w:rPr>
          <w:rFonts w:eastAsia="Times New Roman"/>
          <w:spacing w:val="-5"/>
          <w:sz w:val="26"/>
          <w:szCs w:val="26"/>
        </w:rPr>
        <w:t xml:space="preserve">Судебного департамента в Республике Коми и урегулированию конфликта интересов </w:t>
      </w:r>
      <w:r w:rsidR="00A83225">
        <w:rPr>
          <w:rFonts w:eastAsia="Times New Roman"/>
          <w:sz w:val="26"/>
          <w:szCs w:val="26"/>
        </w:rPr>
        <w:t>(далее - Комиссия) (за исключением лиц, замещающих должности федеральной государственной гражданской службы в Управлении Судебного департа</w:t>
      </w:r>
      <w:r w:rsidR="00A83225">
        <w:rPr>
          <w:rFonts w:eastAsia="Times New Roman"/>
          <w:sz w:val="26"/>
          <w:szCs w:val="26"/>
        </w:rPr>
        <w:t xml:space="preserve">мента в Республике   Коми,    назначение    на   которые    </w:t>
      </w:r>
      <w:r>
        <w:rPr>
          <w:rFonts w:eastAsia="Times New Roman"/>
          <w:sz w:val="26"/>
          <w:szCs w:val="26"/>
        </w:rPr>
        <w:t>и</w:t>
      </w:r>
      <w:r w:rsidR="00A83225">
        <w:rPr>
          <w:rFonts w:eastAsia="Times New Roman"/>
          <w:sz w:val="26"/>
          <w:szCs w:val="26"/>
        </w:rPr>
        <w:t xml:space="preserve">   освобождение   от   которых </w:t>
      </w:r>
      <w:r w:rsidR="00A83225">
        <w:rPr>
          <w:rFonts w:eastAsia="Times New Roman"/>
          <w:spacing w:val="-2"/>
          <w:sz w:val="26"/>
          <w:szCs w:val="26"/>
        </w:rPr>
        <w:t>осуществляются   Судебным   департаментом   при   Верховном   Суде   Российской</w:t>
      </w:r>
      <w:r>
        <w:t xml:space="preserve"> </w:t>
      </w:r>
      <w:r w:rsidR="00A83225">
        <w:rPr>
          <w:rFonts w:eastAsia="Times New Roman"/>
          <w:spacing w:val="-5"/>
          <w:sz w:val="26"/>
          <w:szCs w:val="26"/>
        </w:rPr>
        <w:t>Федерации).</w:t>
      </w:r>
    </w:p>
    <w:p w:rsidR="00000000" w:rsidRDefault="00A83225" w:rsidP="00965371">
      <w:pPr>
        <w:shd w:val="clear" w:color="auto" w:fill="FFFFFF"/>
        <w:spacing w:line="288" w:lineRule="exact"/>
        <w:ind w:left="192" w:firstLine="653"/>
        <w:jc w:val="both"/>
      </w:pPr>
      <w:r>
        <w:rPr>
          <w:spacing w:val="-3"/>
          <w:sz w:val="26"/>
          <w:szCs w:val="26"/>
        </w:rPr>
        <w:t xml:space="preserve">2. </w:t>
      </w:r>
      <w:r>
        <w:rPr>
          <w:rFonts w:eastAsia="Times New Roman"/>
          <w:spacing w:val="-3"/>
          <w:sz w:val="26"/>
          <w:szCs w:val="26"/>
        </w:rPr>
        <w:t>Комиссия в своей деятельности руководствуется Конституцией Российской</w:t>
      </w:r>
      <w:r>
        <w:rPr>
          <w:rFonts w:eastAsia="Times New Roman"/>
          <w:spacing w:val="-3"/>
          <w:sz w:val="26"/>
          <w:szCs w:val="26"/>
        </w:rPr>
        <w:t xml:space="preserve"> </w:t>
      </w:r>
      <w:r>
        <w:rPr>
          <w:rFonts w:eastAsia="Times New Roman"/>
          <w:spacing w:val="-2"/>
          <w:sz w:val="26"/>
          <w:szCs w:val="26"/>
        </w:rPr>
        <w:t xml:space="preserve">Федерации, федеральными конституционными законами, федеральными законами, </w:t>
      </w:r>
      <w:r>
        <w:rPr>
          <w:rFonts w:eastAsia="Times New Roman"/>
          <w:spacing w:val="-4"/>
          <w:sz w:val="26"/>
          <w:szCs w:val="26"/>
        </w:rPr>
        <w:t xml:space="preserve">актами Президента Российской Федерации и Правительства Российской Федерации, </w:t>
      </w:r>
      <w:r>
        <w:rPr>
          <w:rFonts w:eastAsia="Times New Roman"/>
          <w:sz w:val="26"/>
          <w:szCs w:val="26"/>
        </w:rPr>
        <w:t>Типовым положением о комиссиях по соблюдению требований к служебному поведению федеральных государственн</w:t>
      </w:r>
      <w:r>
        <w:rPr>
          <w:rFonts w:eastAsia="Times New Roman"/>
          <w:sz w:val="26"/>
          <w:szCs w:val="26"/>
        </w:rPr>
        <w:t xml:space="preserve">ых гражданских служащих  федеральных </w:t>
      </w:r>
      <w:r>
        <w:rPr>
          <w:rFonts w:eastAsia="Times New Roman"/>
          <w:spacing w:val="-1"/>
          <w:sz w:val="26"/>
          <w:szCs w:val="26"/>
        </w:rPr>
        <w:t xml:space="preserve">судов   обшей   юрисдикции,   федеральных   арбитражных   судов   и   управлений </w:t>
      </w:r>
      <w:r>
        <w:rPr>
          <w:rFonts w:eastAsia="Times New Roman"/>
          <w:sz w:val="26"/>
          <w:szCs w:val="26"/>
        </w:rPr>
        <w:t>Судебного департамента в с</w:t>
      </w:r>
      <w:r w:rsidR="00965371">
        <w:rPr>
          <w:rFonts w:eastAsia="Times New Roman"/>
          <w:sz w:val="26"/>
          <w:szCs w:val="26"/>
        </w:rPr>
        <w:t xml:space="preserve">убъектах Российской Федерации и </w:t>
      </w:r>
      <w:r>
        <w:rPr>
          <w:rFonts w:eastAsia="Times New Roman"/>
          <w:sz w:val="26"/>
          <w:szCs w:val="26"/>
        </w:rPr>
        <w:t xml:space="preserve">урегулированию </w:t>
      </w:r>
      <w:r>
        <w:rPr>
          <w:rFonts w:eastAsia="Times New Roman"/>
          <w:spacing w:val="-3"/>
          <w:sz w:val="26"/>
          <w:szCs w:val="26"/>
        </w:rPr>
        <w:t>конфликта   интересов,   утвержденным   приказом   Судебного   де</w:t>
      </w:r>
      <w:r>
        <w:rPr>
          <w:rFonts w:eastAsia="Times New Roman"/>
          <w:spacing w:val="-3"/>
          <w:sz w:val="26"/>
          <w:szCs w:val="26"/>
        </w:rPr>
        <w:t xml:space="preserve">партамента   при </w:t>
      </w:r>
      <w:r>
        <w:rPr>
          <w:rFonts w:eastAsia="Times New Roman"/>
          <w:sz w:val="26"/>
          <w:szCs w:val="26"/>
        </w:rPr>
        <w:t>Верховном Суде Российской Федерации от 17 июля 2017 г. № 137, настоящим Положением, а т</w:t>
      </w:r>
      <w:r w:rsidR="00965371">
        <w:rPr>
          <w:rFonts w:eastAsia="Times New Roman"/>
          <w:sz w:val="26"/>
          <w:szCs w:val="26"/>
        </w:rPr>
        <w:t xml:space="preserve">акже актами федеральных органов </w:t>
      </w:r>
      <w:r>
        <w:rPr>
          <w:rFonts w:eastAsia="Times New Roman"/>
          <w:sz w:val="26"/>
          <w:szCs w:val="26"/>
        </w:rPr>
        <w:t xml:space="preserve">исполнительной власти, иных </w:t>
      </w:r>
      <w:r>
        <w:rPr>
          <w:rFonts w:eastAsia="Times New Roman"/>
          <w:spacing w:val="-4"/>
          <w:sz w:val="26"/>
          <w:szCs w:val="26"/>
        </w:rPr>
        <w:t>государственных органов (далее - государственные органы, государственный орган).</w:t>
      </w:r>
    </w:p>
    <w:p w:rsidR="00000000" w:rsidRDefault="00A83225">
      <w:pPr>
        <w:shd w:val="clear" w:color="auto" w:fill="FFFFFF"/>
        <w:ind w:left="960"/>
      </w:pPr>
      <w:r>
        <w:rPr>
          <w:spacing w:val="-5"/>
          <w:sz w:val="26"/>
          <w:szCs w:val="26"/>
        </w:rPr>
        <w:t xml:space="preserve">3. </w:t>
      </w:r>
      <w:r>
        <w:rPr>
          <w:rFonts w:eastAsia="Times New Roman"/>
          <w:spacing w:val="-5"/>
          <w:sz w:val="26"/>
          <w:szCs w:val="26"/>
        </w:rPr>
        <w:t>Основным</w:t>
      </w:r>
      <w:r>
        <w:rPr>
          <w:rFonts w:eastAsia="Times New Roman"/>
          <w:spacing w:val="-5"/>
          <w:sz w:val="26"/>
          <w:szCs w:val="26"/>
        </w:rPr>
        <w:t>и задачами Комиссии являются:</w:t>
      </w:r>
    </w:p>
    <w:p w:rsidR="00000000" w:rsidRDefault="00A83225">
      <w:pPr>
        <w:shd w:val="clear" w:color="auto" w:fill="FFFFFF"/>
        <w:ind w:left="970"/>
      </w:pPr>
      <w:r>
        <w:rPr>
          <w:rFonts w:eastAsia="Times New Roman"/>
          <w:spacing w:val="-2"/>
          <w:sz w:val="26"/>
          <w:szCs w:val="26"/>
        </w:rPr>
        <w:t>а)  обеспечение соблюдени</w:t>
      </w:r>
      <w:r w:rsidR="00965371">
        <w:rPr>
          <w:rFonts w:eastAsia="Times New Roman"/>
          <w:spacing w:val="-2"/>
          <w:sz w:val="26"/>
          <w:szCs w:val="26"/>
        </w:rPr>
        <w:t xml:space="preserve">я федеральными государственными </w:t>
      </w:r>
      <w:r>
        <w:rPr>
          <w:rFonts w:eastAsia="Times New Roman"/>
          <w:spacing w:val="-2"/>
          <w:sz w:val="26"/>
          <w:szCs w:val="26"/>
        </w:rPr>
        <w:t>гражданскими</w:t>
      </w:r>
    </w:p>
    <w:p w:rsidR="00000000" w:rsidRDefault="00A83225">
      <w:pPr>
        <w:shd w:val="clear" w:color="auto" w:fill="FFFFFF"/>
        <w:ind w:left="970"/>
        <w:sectPr w:rsidR="00000000">
          <w:type w:val="continuous"/>
          <w:pgSz w:w="11909" w:h="16834"/>
          <w:pgMar w:top="1185" w:right="763" w:bottom="360" w:left="1608" w:header="720" w:footer="720" w:gutter="0"/>
          <w:cols w:space="60"/>
          <w:noEndnote/>
        </w:sectPr>
      </w:pPr>
    </w:p>
    <w:p w:rsidR="00000000" w:rsidRPr="00965371" w:rsidRDefault="00A83225">
      <w:pPr>
        <w:shd w:val="clear" w:color="auto" w:fill="FFFFFF"/>
        <w:ind w:left="4550"/>
      </w:pPr>
      <w:r w:rsidRPr="00965371">
        <w:rPr>
          <w:rFonts w:ascii="Arial" w:hAnsi="Arial" w:cs="Arial"/>
          <w:bCs/>
          <w:sz w:val="22"/>
          <w:szCs w:val="22"/>
        </w:rPr>
        <w:lastRenderedPageBreak/>
        <w:t>2</w:t>
      </w:r>
    </w:p>
    <w:p w:rsidR="00000000" w:rsidRDefault="00A83225" w:rsidP="0059086A">
      <w:pPr>
        <w:shd w:val="clear" w:color="auto" w:fill="FFFFFF"/>
        <w:spacing w:before="298" w:line="293" w:lineRule="exact"/>
        <w:ind w:left="5"/>
        <w:jc w:val="both"/>
      </w:pPr>
      <w:r>
        <w:rPr>
          <w:rFonts w:eastAsia="Times New Roman"/>
          <w:sz w:val="26"/>
          <w:szCs w:val="26"/>
        </w:rPr>
        <w:t xml:space="preserve">служащими Верховного Суда Республики Коми, Арбитражного суда Республики </w:t>
      </w:r>
      <w:r>
        <w:rPr>
          <w:rFonts w:eastAsia="Times New Roman"/>
          <w:spacing w:val="-3"/>
          <w:sz w:val="26"/>
          <w:szCs w:val="26"/>
        </w:rPr>
        <w:t>Коми, городских (районных) судов Республики Коми, Воркутин</w:t>
      </w:r>
      <w:r>
        <w:rPr>
          <w:rFonts w:eastAsia="Times New Roman"/>
          <w:spacing w:val="-3"/>
          <w:sz w:val="26"/>
          <w:szCs w:val="26"/>
        </w:rPr>
        <w:t xml:space="preserve">ского гарнизонного </w:t>
      </w:r>
      <w:r>
        <w:rPr>
          <w:rFonts w:eastAsia="Times New Roman"/>
          <w:sz w:val="26"/>
          <w:szCs w:val="26"/>
        </w:rPr>
        <w:t xml:space="preserve">военного суда, Управления Судебного департамента в Республике Коми (кроме федеральных государственных гражданских служащих, замещающих должности </w:t>
      </w:r>
      <w:r>
        <w:rPr>
          <w:rFonts w:eastAsia="Times New Roman"/>
          <w:spacing w:val="-2"/>
          <w:sz w:val="26"/>
          <w:szCs w:val="26"/>
        </w:rPr>
        <w:t xml:space="preserve">начальника    Управления    и    его    заместителей),    руководителем   </w:t>
      </w:r>
      <w:r w:rsidR="00965371">
        <w:rPr>
          <w:rFonts w:eastAsia="Times New Roman"/>
          <w:spacing w:val="-2"/>
          <w:sz w:val="26"/>
          <w:szCs w:val="26"/>
        </w:rPr>
        <w:t>аппарата -</w:t>
      </w:r>
      <w:r>
        <w:rPr>
          <w:rFonts w:eastAsia="Times New Roman"/>
          <w:spacing w:val="-2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адми</w:t>
      </w:r>
      <w:r>
        <w:rPr>
          <w:rFonts w:eastAsia="Times New Roman"/>
          <w:sz w:val="26"/>
          <w:szCs w:val="26"/>
        </w:rPr>
        <w:t>нистратором  Верховного Суда Республики Коми, руководителем  аппарата -</w:t>
      </w:r>
      <w:r w:rsidR="00965371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pacing w:val="-7"/>
          <w:sz w:val="26"/>
          <w:szCs w:val="26"/>
        </w:rPr>
        <w:t xml:space="preserve">администратором Арбитражного суда Республики Коми, администраторами районных </w:t>
      </w:r>
      <w:r>
        <w:rPr>
          <w:rFonts w:eastAsia="Times New Roman"/>
          <w:spacing w:val="-5"/>
          <w:sz w:val="26"/>
          <w:szCs w:val="26"/>
        </w:rPr>
        <w:t xml:space="preserve">(городских) судов Республики Коми, администратором Воркутинского гарнизонного </w:t>
      </w:r>
      <w:r>
        <w:rPr>
          <w:rFonts w:eastAsia="Times New Roman"/>
          <w:sz w:val="26"/>
          <w:szCs w:val="26"/>
        </w:rPr>
        <w:t>военного суда (далее - суды; У</w:t>
      </w:r>
      <w:r>
        <w:rPr>
          <w:rFonts w:eastAsia="Times New Roman"/>
          <w:sz w:val="26"/>
          <w:szCs w:val="26"/>
        </w:rPr>
        <w:t xml:space="preserve">правление; гражданские служащие) ограничений и </w:t>
      </w:r>
      <w:r>
        <w:rPr>
          <w:rFonts w:eastAsia="Times New Roman"/>
          <w:spacing w:val="-2"/>
          <w:sz w:val="26"/>
          <w:szCs w:val="26"/>
        </w:rPr>
        <w:t xml:space="preserve">запретов,   требований   </w:t>
      </w:r>
      <w:r w:rsidR="00965371">
        <w:rPr>
          <w:rFonts w:eastAsia="Times New Roman"/>
          <w:spacing w:val="-2"/>
          <w:sz w:val="26"/>
          <w:szCs w:val="26"/>
        </w:rPr>
        <w:t xml:space="preserve">о   предотвращении   или   об </w:t>
      </w:r>
      <w:r>
        <w:rPr>
          <w:rFonts w:eastAsia="Times New Roman"/>
          <w:spacing w:val="-2"/>
          <w:sz w:val="26"/>
          <w:szCs w:val="26"/>
        </w:rPr>
        <w:t xml:space="preserve">урегулировании   конфликта </w:t>
      </w:r>
      <w:r>
        <w:rPr>
          <w:rFonts w:eastAsia="Times New Roman"/>
          <w:sz w:val="26"/>
          <w:szCs w:val="26"/>
        </w:rPr>
        <w:t xml:space="preserve">интересов, исполнения обязанностей, установленных Федеральным законом от 25 </w:t>
      </w:r>
      <w:r>
        <w:rPr>
          <w:rFonts w:eastAsia="Times New Roman"/>
          <w:spacing w:val="-4"/>
          <w:sz w:val="26"/>
          <w:szCs w:val="26"/>
        </w:rPr>
        <w:t>декабря 2008 г. № 273-ФЗ «О противодействии корру</w:t>
      </w:r>
      <w:r>
        <w:rPr>
          <w:rFonts w:eastAsia="Times New Roman"/>
          <w:spacing w:val="-4"/>
          <w:sz w:val="26"/>
          <w:szCs w:val="26"/>
        </w:rPr>
        <w:t xml:space="preserve">пции», другими федеральными </w:t>
      </w:r>
      <w:r>
        <w:rPr>
          <w:rFonts w:eastAsia="Times New Roman"/>
          <w:sz w:val="26"/>
          <w:szCs w:val="26"/>
        </w:rPr>
        <w:t xml:space="preserve">законами в целях противодействия коррупции (далее - требования к служебному </w:t>
      </w:r>
      <w:r>
        <w:rPr>
          <w:rFonts w:eastAsia="Times New Roman"/>
          <w:spacing w:val="-4"/>
          <w:sz w:val="26"/>
          <w:szCs w:val="26"/>
        </w:rPr>
        <w:t>поведению и (или) требования об урегулировании конфликта интересов);</w:t>
      </w:r>
    </w:p>
    <w:p w:rsidR="00965371" w:rsidRDefault="00A83225" w:rsidP="0059086A">
      <w:pPr>
        <w:shd w:val="clear" w:color="auto" w:fill="FFFFFF"/>
        <w:spacing w:line="312" w:lineRule="exact"/>
        <w:ind w:left="125" w:right="254"/>
        <w:jc w:val="both"/>
        <w:rPr>
          <w:rFonts w:eastAsia="Times New Roman"/>
          <w:spacing w:val="-3"/>
          <w:sz w:val="26"/>
          <w:szCs w:val="26"/>
        </w:rPr>
      </w:pPr>
      <w:r>
        <w:rPr>
          <w:rFonts w:eastAsia="Times New Roman"/>
          <w:spacing w:val="-3"/>
          <w:sz w:val="26"/>
          <w:szCs w:val="26"/>
        </w:rPr>
        <w:t xml:space="preserve">б) осуществление в судах и Управлении мер по предупреждению коррупции. </w:t>
      </w:r>
    </w:p>
    <w:p w:rsidR="00000000" w:rsidRDefault="00A83225" w:rsidP="0059086A">
      <w:pPr>
        <w:shd w:val="clear" w:color="auto" w:fill="FFFFFF"/>
        <w:spacing w:line="312" w:lineRule="exact"/>
        <w:ind w:left="125" w:right="254"/>
        <w:jc w:val="both"/>
      </w:pPr>
      <w:r>
        <w:rPr>
          <w:rFonts w:eastAsia="Times New Roman"/>
          <w:spacing w:val="-3"/>
          <w:sz w:val="26"/>
          <w:szCs w:val="26"/>
        </w:rPr>
        <w:t xml:space="preserve">4. Комиссия </w:t>
      </w:r>
      <w:r>
        <w:rPr>
          <w:rFonts w:eastAsia="Times New Roman"/>
          <w:spacing w:val="-3"/>
          <w:sz w:val="26"/>
          <w:szCs w:val="26"/>
        </w:rPr>
        <w:t xml:space="preserve">рассматривает вопросы, связанные с соблюдением требований к </w:t>
      </w:r>
      <w:r>
        <w:rPr>
          <w:rFonts w:eastAsia="Times New Roman"/>
          <w:spacing w:val="-5"/>
          <w:sz w:val="26"/>
          <w:szCs w:val="26"/>
        </w:rPr>
        <w:t xml:space="preserve">служебному поведению и (или) требований об урегулировании конфликта интересов, </w:t>
      </w:r>
      <w:r>
        <w:rPr>
          <w:rFonts w:eastAsia="Times New Roman"/>
          <w:spacing w:val="-3"/>
          <w:sz w:val="26"/>
          <w:szCs w:val="26"/>
        </w:rPr>
        <w:t xml:space="preserve">в отношении гражданских служащих, замещающих должности федеральной </w:t>
      </w:r>
      <w:r>
        <w:rPr>
          <w:rFonts w:eastAsia="Times New Roman"/>
          <w:spacing w:val="-5"/>
          <w:sz w:val="26"/>
          <w:szCs w:val="26"/>
        </w:rPr>
        <w:t>государственной гражданской службы в суде либо Упр</w:t>
      </w:r>
      <w:r>
        <w:rPr>
          <w:rFonts w:eastAsia="Times New Roman"/>
          <w:spacing w:val="-5"/>
          <w:sz w:val="26"/>
          <w:szCs w:val="26"/>
        </w:rPr>
        <w:t xml:space="preserve">авлении, за исключением лиц, </w:t>
      </w:r>
      <w:r>
        <w:rPr>
          <w:rFonts w:eastAsia="Times New Roman"/>
          <w:spacing w:val="-4"/>
          <w:sz w:val="26"/>
          <w:szCs w:val="26"/>
        </w:rPr>
        <w:t xml:space="preserve">замещающих должности федеральной государственной гражданской службы в </w:t>
      </w:r>
      <w:r>
        <w:rPr>
          <w:rFonts w:eastAsia="Times New Roman"/>
          <w:spacing w:val="-3"/>
          <w:sz w:val="26"/>
          <w:szCs w:val="26"/>
        </w:rPr>
        <w:t xml:space="preserve">Управлении, назначение на которые и освобождение от которых осуществляются </w:t>
      </w:r>
      <w:r>
        <w:rPr>
          <w:rFonts w:eastAsia="Times New Roman"/>
          <w:sz w:val="26"/>
          <w:szCs w:val="26"/>
        </w:rPr>
        <w:t>Судебным департаментом.</w:t>
      </w:r>
    </w:p>
    <w:p w:rsidR="00000000" w:rsidRDefault="00965371" w:rsidP="0059086A">
      <w:pPr>
        <w:shd w:val="clear" w:color="auto" w:fill="FFFFFF"/>
        <w:ind w:left="845"/>
        <w:jc w:val="both"/>
      </w:pPr>
      <w:r>
        <w:rPr>
          <w:spacing w:val="-6"/>
          <w:sz w:val="26"/>
          <w:szCs w:val="26"/>
        </w:rPr>
        <w:t xml:space="preserve">5. </w:t>
      </w:r>
      <w:r w:rsidR="00A83225">
        <w:rPr>
          <w:rFonts w:eastAsia="Times New Roman"/>
          <w:spacing w:val="-6"/>
          <w:sz w:val="26"/>
          <w:szCs w:val="26"/>
        </w:rPr>
        <w:t>Образование Комиссии.</w:t>
      </w:r>
    </w:p>
    <w:p w:rsidR="00000000" w:rsidRDefault="00A83225" w:rsidP="0059086A">
      <w:pPr>
        <w:shd w:val="clear" w:color="auto" w:fill="FFFFFF"/>
        <w:tabs>
          <w:tab w:val="left" w:pos="1363"/>
        </w:tabs>
        <w:spacing w:line="298" w:lineRule="exact"/>
        <w:ind w:left="192" w:right="211" w:firstLine="662"/>
        <w:jc w:val="both"/>
      </w:pPr>
      <w:r>
        <w:rPr>
          <w:spacing w:val="-7"/>
          <w:sz w:val="26"/>
          <w:szCs w:val="26"/>
        </w:rPr>
        <w:t>5.1.</w:t>
      </w:r>
      <w:r>
        <w:rPr>
          <w:sz w:val="26"/>
          <w:szCs w:val="26"/>
        </w:rPr>
        <w:tab/>
      </w:r>
      <w:r>
        <w:rPr>
          <w:rFonts w:eastAsia="Times New Roman"/>
          <w:spacing w:val="-4"/>
          <w:sz w:val="26"/>
          <w:szCs w:val="26"/>
        </w:rPr>
        <w:t>Комиссия образуется совместн</w:t>
      </w:r>
      <w:r>
        <w:rPr>
          <w:rFonts w:eastAsia="Times New Roman"/>
          <w:spacing w:val="-4"/>
          <w:sz w:val="26"/>
          <w:szCs w:val="26"/>
        </w:rPr>
        <w:t>ым приказом начальника Управления и</w:t>
      </w:r>
      <w:r>
        <w:rPr>
          <w:rFonts w:eastAsia="Times New Roman"/>
          <w:spacing w:val="-4"/>
          <w:sz w:val="26"/>
          <w:szCs w:val="26"/>
        </w:rPr>
        <w:br/>
        <w:t>председателей Верховного Суда Республики Коми, Арбитражного суда Республики</w:t>
      </w:r>
      <w:r>
        <w:rPr>
          <w:rFonts w:eastAsia="Times New Roman"/>
          <w:spacing w:val="-4"/>
          <w:sz w:val="26"/>
          <w:szCs w:val="26"/>
        </w:rPr>
        <w:br/>
      </w:r>
      <w:r>
        <w:rPr>
          <w:rFonts w:eastAsia="Times New Roman"/>
          <w:spacing w:val="-2"/>
          <w:sz w:val="26"/>
          <w:szCs w:val="26"/>
        </w:rPr>
        <w:t>Коми, Воркутинского гарнизонного военного суда. Указанным актом утверждается</w:t>
      </w:r>
    </w:p>
    <w:p w:rsidR="00000000" w:rsidRDefault="00A83225" w:rsidP="0059086A">
      <w:pPr>
        <w:shd w:val="clear" w:color="auto" w:fill="FFFFFF"/>
        <w:spacing w:before="5"/>
        <w:ind w:left="216"/>
        <w:jc w:val="both"/>
      </w:pPr>
      <w:r>
        <w:rPr>
          <w:rFonts w:eastAsia="Times New Roman"/>
          <w:spacing w:val="-5"/>
          <w:sz w:val="26"/>
          <w:szCs w:val="26"/>
        </w:rPr>
        <w:t>состав Комиссии.</w:t>
      </w:r>
    </w:p>
    <w:p w:rsidR="00000000" w:rsidRDefault="00A83225" w:rsidP="0059086A">
      <w:pPr>
        <w:shd w:val="clear" w:color="auto" w:fill="FFFFFF"/>
        <w:tabs>
          <w:tab w:val="left" w:pos="1363"/>
        </w:tabs>
        <w:spacing w:line="312" w:lineRule="exact"/>
        <w:ind w:left="192" w:right="182" w:firstLine="662"/>
        <w:jc w:val="both"/>
      </w:pPr>
      <w:r>
        <w:rPr>
          <w:spacing w:val="-7"/>
          <w:sz w:val="26"/>
          <w:szCs w:val="26"/>
        </w:rPr>
        <w:t>5.2.</w:t>
      </w:r>
      <w:r>
        <w:rPr>
          <w:sz w:val="26"/>
          <w:szCs w:val="26"/>
        </w:rPr>
        <w:tab/>
      </w:r>
      <w:r>
        <w:rPr>
          <w:rFonts w:eastAsia="Times New Roman"/>
          <w:spacing w:val="-3"/>
          <w:sz w:val="26"/>
          <w:szCs w:val="26"/>
        </w:rPr>
        <w:t>Председатель Комиссии и его заместитель избир</w:t>
      </w:r>
      <w:r>
        <w:rPr>
          <w:rFonts w:eastAsia="Times New Roman"/>
          <w:spacing w:val="-3"/>
          <w:sz w:val="26"/>
          <w:szCs w:val="26"/>
        </w:rPr>
        <w:t>аются из числа членов</w:t>
      </w:r>
      <w:r>
        <w:rPr>
          <w:rFonts w:eastAsia="Times New Roman"/>
          <w:spacing w:val="-3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Комиссии общим голосованием всех членов Комиссии на первом заседании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4"/>
          <w:sz w:val="26"/>
          <w:szCs w:val="26"/>
        </w:rPr>
        <w:t>Комиссии, после чего вносятся соответствующие изменения в приказ.</w:t>
      </w:r>
    </w:p>
    <w:p w:rsidR="00000000" w:rsidRDefault="00A83225" w:rsidP="0059086A">
      <w:pPr>
        <w:shd w:val="clear" w:color="auto" w:fill="FFFFFF"/>
        <w:spacing w:line="278" w:lineRule="exact"/>
        <w:ind w:left="274"/>
        <w:jc w:val="both"/>
      </w:pPr>
      <w:r>
        <w:rPr>
          <w:rFonts w:eastAsia="Times New Roman"/>
          <w:spacing w:val="-5"/>
          <w:sz w:val="26"/>
          <w:szCs w:val="26"/>
        </w:rPr>
        <w:t xml:space="preserve">Представитель нанимателя не может быть членом Комиссии. </w:t>
      </w:r>
      <w:r>
        <w:rPr>
          <w:rFonts w:eastAsia="Times New Roman"/>
          <w:sz w:val="26"/>
          <w:szCs w:val="26"/>
        </w:rPr>
        <w:t>Члены Комиссии при принятии решений обладаю</w:t>
      </w:r>
      <w:r>
        <w:rPr>
          <w:rFonts w:eastAsia="Times New Roman"/>
          <w:sz w:val="26"/>
          <w:szCs w:val="26"/>
        </w:rPr>
        <w:t xml:space="preserve">т равными правами. В </w:t>
      </w:r>
      <w:r>
        <w:rPr>
          <w:rFonts w:eastAsia="Times New Roman"/>
          <w:spacing w:val="-1"/>
          <w:sz w:val="26"/>
          <w:szCs w:val="26"/>
        </w:rPr>
        <w:t>отсутствие   председателя   Комиссии   его   обязанности   исполняет   заместитель</w:t>
      </w:r>
      <w:r w:rsidR="0059086A">
        <w:t xml:space="preserve"> </w:t>
      </w:r>
      <w:r>
        <w:rPr>
          <w:rFonts w:eastAsia="Times New Roman"/>
          <w:spacing w:val="-5"/>
          <w:sz w:val="26"/>
          <w:szCs w:val="26"/>
        </w:rPr>
        <w:t>председателя Комиссии.</w:t>
      </w:r>
    </w:p>
    <w:p w:rsidR="00000000" w:rsidRDefault="00A83225" w:rsidP="0059086A">
      <w:pPr>
        <w:shd w:val="clear" w:color="auto" w:fill="FFFFFF"/>
        <w:ind w:left="955"/>
        <w:jc w:val="both"/>
      </w:pPr>
      <w:r>
        <w:rPr>
          <w:spacing w:val="-5"/>
          <w:sz w:val="26"/>
          <w:szCs w:val="26"/>
        </w:rPr>
        <w:t xml:space="preserve">6. </w:t>
      </w:r>
      <w:r>
        <w:rPr>
          <w:rFonts w:eastAsia="Times New Roman"/>
          <w:spacing w:val="-5"/>
          <w:sz w:val="26"/>
          <w:szCs w:val="26"/>
        </w:rPr>
        <w:t>В состав Комиссии входят:</w:t>
      </w:r>
    </w:p>
    <w:p w:rsidR="00000000" w:rsidRDefault="00A83225" w:rsidP="0059086A">
      <w:pPr>
        <w:shd w:val="clear" w:color="auto" w:fill="FFFFFF"/>
        <w:tabs>
          <w:tab w:val="left" w:pos="1651"/>
        </w:tabs>
        <w:spacing w:line="317" w:lineRule="exact"/>
        <w:ind w:left="312" w:right="86" w:firstLine="653"/>
        <w:jc w:val="both"/>
      </w:pPr>
      <w:r>
        <w:rPr>
          <w:rFonts w:eastAsia="Times New Roman"/>
          <w:spacing w:val="-8"/>
          <w:sz w:val="26"/>
          <w:szCs w:val="26"/>
        </w:rPr>
        <w:t>а)</w:t>
      </w:r>
      <w:r>
        <w:rPr>
          <w:rFonts w:eastAsia="Times New Roman"/>
          <w:spacing w:val="-4"/>
          <w:sz w:val="26"/>
          <w:szCs w:val="26"/>
        </w:rPr>
        <w:t>гражданский служащий Управления, в чьи должностные обязанности</w:t>
      </w:r>
      <w:r>
        <w:rPr>
          <w:rFonts w:eastAsia="Times New Roman"/>
          <w:spacing w:val="-4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входит осуществление противодейств</w:t>
      </w:r>
      <w:r>
        <w:rPr>
          <w:rFonts w:eastAsia="Times New Roman"/>
          <w:spacing w:val="-3"/>
          <w:sz w:val="26"/>
          <w:szCs w:val="26"/>
        </w:rPr>
        <w:t>ия коррупции (секретарь комиссии) (в случае</w:t>
      </w:r>
      <w:r>
        <w:rPr>
          <w:rFonts w:eastAsia="Times New Roman"/>
          <w:spacing w:val="-3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необходимости в состав Комиссии дополнительно могут быть включены</w:t>
      </w:r>
      <w:r>
        <w:rPr>
          <w:rFonts w:eastAsia="Times New Roman"/>
          <w:sz w:val="26"/>
          <w:szCs w:val="26"/>
        </w:rPr>
        <w:br/>
        <w:t>гражданские служащие иных подразделений Управления);</w:t>
      </w:r>
    </w:p>
    <w:p w:rsidR="00000000" w:rsidRDefault="00A83225" w:rsidP="0059086A">
      <w:pPr>
        <w:shd w:val="clear" w:color="auto" w:fill="FFFFFF"/>
        <w:tabs>
          <w:tab w:val="left" w:pos="1286"/>
        </w:tabs>
        <w:ind w:left="1003"/>
        <w:jc w:val="both"/>
      </w:pPr>
      <w:r>
        <w:rPr>
          <w:rFonts w:eastAsia="Times New Roman"/>
          <w:spacing w:val="-8"/>
          <w:sz w:val="26"/>
          <w:szCs w:val="26"/>
        </w:rPr>
        <w:t>б)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pacing w:val="-5"/>
          <w:sz w:val="26"/>
          <w:szCs w:val="26"/>
        </w:rPr>
        <w:t xml:space="preserve">судьи </w:t>
      </w:r>
      <w:r w:rsidR="0059086A">
        <w:rPr>
          <w:rFonts w:eastAsia="Times New Roman"/>
          <w:spacing w:val="-5"/>
          <w:sz w:val="26"/>
          <w:szCs w:val="26"/>
        </w:rPr>
        <w:t>и</w:t>
      </w:r>
      <w:r>
        <w:rPr>
          <w:rFonts w:eastAsia="Times New Roman"/>
          <w:spacing w:val="-5"/>
          <w:sz w:val="26"/>
          <w:szCs w:val="26"/>
        </w:rPr>
        <w:t xml:space="preserve"> (или) гражданские служащие Верховного Суда Республики Коми;</w:t>
      </w:r>
    </w:p>
    <w:p w:rsidR="00000000" w:rsidRDefault="00A83225" w:rsidP="0059086A">
      <w:pPr>
        <w:shd w:val="clear" w:color="auto" w:fill="FFFFFF"/>
        <w:tabs>
          <w:tab w:val="left" w:pos="1286"/>
        </w:tabs>
        <w:ind w:left="1003"/>
        <w:jc w:val="both"/>
      </w:pPr>
      <w:r>
        <w:rPr>
          <w:rFonts w:eastAsia="Times New Roman"/>
          <w:spacing w:val="-9"/>
          <w:sz w:val="26"/>
          <w:szCs w:val="26"/>
        </w:rPr>
        <w:t>в)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pacing w:val="-5"/>
          <w:sz w:val="26"/>
          <w:szCs w:val="26"/>
        </w:rPr>
        <w:t>судьи и (или) гражд</w:t>
      </w:r>
      <w:r>
        <w:rPr>
          <w:rFonts w:eastAsia="Times New Roman"/>
          <w:spacing w:val="-5"/>
          <w:sz w:val="26"/>
          <w:szCs w:val="26"/>
        </w:rPr>
        <w:t>анские служащие Воркутинского гарнизонного военного</w:t>
      </w:r>
    </w:p>
    <w:p w:rsidR="00000000" w:rsidRDefault="00A83225" w:rsidP="0059086A">
      <w:pPr>
        <w:shd w:val="clear" w:color="auto" w:fill="FFFFFF"/>
        <w:spacing w:before="19"/>
        <w:ind w:left="360"/>
        <w:jc w:val="both"/>
      </w:pPr>
      <w:r>
        <w:rPr>
          <w:rFonts w:eastAsia="Times New Roman"/>
          <w:spacing w:val="-7"/>
          <w:sz w:val="26"/>
          <w:szCs w:val="26"/>
        </w:rPr>
        <w:t>суда;</w:t>
      </w:r>
    </w:p>
    <w:p w:rsidR="00000000" w:rsidRDefault="00A83225" w:rsidP="0059086A">
      <w:pPr>
        <w:shd w:val="clear" w:color="auto" w:fill="FFFFFF"/>
        <w:tabs>
          <w:tab w:val="left" w:pos="1286"/>
        </w:tabs>
        <w:ind w:left="1003"/>
        <w:jc w:val="both"/>
      </w:pPr>
      <w:r>
        <w:rPr>
          <w:rFonts w:eastAsia="Times New Roman"/>
          <w:spacing w:val="-5"/>
          <w:sz w:val="26"/>
          <w:szCs w:val="26"/>
        </w:rPr>
        <w:t>г)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pacing w:val="-5"/>
          <w:sz w:val="26"/>
          <w:szCs w:val="26"/>
        </w:rPr>
        <w:t>судьи и (или) гражданские служащие Арбитражного суда Республики Коми;</w:t>
      </w:r>
    </w:p>
    <w:p w:rsidR="00000000" w:rsidRDefault="00A83225" w:rsidP="0059086A">
      <w:pPr>
        <w:shd w:val="clear" w:color="auto" w:fill="FFFFFF"/>
        <w:tabs>
          <w:tab w:val="left" w:pos="1382"/>
        </w:tabs>
        <w:ind w:left="1037"/>
        <w:jc w:val="both"/>
      </w:pPr>
      <w:r>
        <w:rPr>
          <w:rFonts w:eastAsia="Times New Roman"/>
          <w:spacing w:val="-6"/>
          <w:sz w:val="26"/>
          <w:szCs w:val="26"/>
        </w:rPr>
        <w:t>д)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pacing w:val="-2"/>
          <w:sz w:val="26"/>
          <w:szCs w:val="26"/>
        </w:rPr>
        <w:t>судьи   и   (или)   гражданские   служащие   городских   (районных)   судов</w:t>
      </w:r>
      <w:r w:rsidR="0059086A">
        <w:t xml:space="preserve"> </w:t>
      </w:r>
      <w:r>
        <w:rPr>
          <w:rFonts w:eastAsia="Times New Roman"/>
          <w:spacing w:val="-4"/>
          <w:sz w:val="26"/>
          <w:szCs w:val="26"/>
        </w:rPr>
        <w:t>Республики Коми;</w:t>
      </w:r>
    </w:p>
    <w:p w:rsidR="00000000" w:rsidRDefault="00A83225" w:rsidP="0059086A">
      <w:pPr>
        <w:shd w:val="clear" w:color="auto" w:fill="FFFFFF"/>
        <w:tabs>
          <w:tab w:val="left" w:pos="1555"/>
        </w:tabs>
        <w:spacing w:line="288" w:lineRule="exact"/>
        <w:ind w:left="403" w:firstLine="662"/>
        <w:jc w:val="both"/>
      </w:pPr>
      <w:r>
        <w:rPr>
          <w:rFonts w:eastAsia="Times New Roman"/>
          <w:spacing w:val="-8"/>
          <w:sz w:val="26"/>
          <w:szCs w:val="26"/>
        </w:rPr>
        <w:t>е)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pacing w:val="-2"/>
          <w:sz w:val="26"/>
          <w:szCs w:val="26"/>
        </w:rPr>
        <w:t>представитель (представите</w:t>
      </w:r>
      <w:r>
        <w:rPr>
          <w:rFonts w:eastAsia="Times New Roman"/>
          <w:spacing w:val="-2"/>
          <w:sz w:val="26"/>
          <w:szCs w:val="26"/>
        </w:rPr>
        <w:t>ли) научных организаций и образовательных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pacing w:val="-4"/>
          <w:sz w:val="26"/>
          <w:szCs w:val="26"/>
        </w:rPr>
        <w:t>учреждений среднего, высшего и дополнительного профессионального образования,</w:t>
      </w:r>
    </w:p>
    <w:p w:rsidR="00000000" w:rsidRDefault="00A83225">
      <w:pPr>
        <w:shd w:val="clear" w:color="auto" w:fill="FFFFFF"/>
        <w:tabs>
          <w:tab w:val="left" w:pos="1555"/>
        </w:tabs>
        <w:spacing w:line="288" w:lineRule="exact"/>
        <w:ind w:left="403" w:firstLine="662"/>
        <w:sectPr w:rsidR="00000000">
          <w:pgSz w:w="11909" w:h="16834"/>
          <w:pgMar w:top="360" w:right="787" w:bottom="360" w:left="1503" w:header="720" w:footer="720" w:gutter="0"/>
          <w:cols w:space="60"/>
          <w:noEndnote/>
        </w:sectPr>
      </w:pPr>
    </w:p>
    <w:p w:rsidR="00000000" w:rsidRPr="0059086A" w:rsidRDefault="00A83225">
      <w:pPr>
        <w:shd w:val="clear" w:color="auto" w:fill="FFFFFF"/>
        <w:ind w:left="4589"/>
      </w:pPr>
      <w:r w:rsidRPr="0059086A">
        <w:rPr>
          <w:rFonts w:ascii="Arial" w:hAnsi="Arial" w:cs="Arial"/>
          <w:bCs/>
          <w:sz w:val="24"/>
          <w:szCs w:val="24"/>
        </w:rPr>
        <w:lastRenderedPageBreak/>
        <w:t>3</w:t>
      </w:r>
    </w:p>
    <w:p w:rsidR="00000000" w:rsidRDefault="00A83225" w:rsidP="00FB4DF9">
      <w:pPr>
        <w:shd w:val="clear" w:color="auto" w:fill="FFFFFF"/>
        <w:spacing w:before="326"/>
        <w:jc w:val="both"/>
      </w:pPr>
      <w:r>
        <w:rPr>
          <w:rFonts w:eastAsia="Times New Roman"/>
          <w:spacing w:val="-4"/>
          <w:sz w:val="26"/>
          <w:szCs w:val="26"/>
        </w:rPr>
        <w:t>деятельность которых связана с государственной службой.</w:t>
      </w:r>
    </w:p>
    <w:p w:rsidR="00000000" w:rsidRDefault="00A83225" w:rsidP="00FB4DF9">
      <w:pPr>
        <w:shd w:val="clear" w:color="auto" w:fill="FFFFFF"/>
        <w:spacing w:line="312" w:lineRule="exact"/>
        <w:ind w:left="10" w:right="365" w:firstLine="662"/>
        <w:jc w:val="both"/>
      </w:pPr>
      <w:r>
        <w:rPr>
          <w:sz w:val="26"/>
          <w:szCs w:val="26"/>
        </w:rPr>
        <w:t xml:space="preserve">6.1. </w:t>
      </w:r>
      <w:r>
        <w:rPr>
          <w:rFonts w:eastAsia="Times New Roman"/>
          <w:sz w:val="26"/>
          <w:szCs w:val="26"/>
        </w:rPr>
        <w:t>Лица, указанные в пункте 5.1, могут принять решени</w:t>
      </w:r>
      <w:r>
        <w:rPr>
          <w:rFonts w:eastAsia="Times New Roman"/>
          <w:sz w:val="26"/>
          <w:szCs w:val="26"/>
        </w:rPr>
        <w:t xml:space="preserve">е о включении в </w:t>
      </w:r>
      <w:r>
        <w:rPr>
          <w:rFonts w:eastAsia="Times New Roman"/>
          <w:spacing w:val="-1"/>
          <w:sz w:val="26"/>
          <w:szCs w:val="26"/>
        </w:rPr>
        <w:t xml:space="preserve">состав Комиссии представителя (представителей) профсоюзной организации, </w:t>
      </w:r>
      <w:r>
        <w:rPr>
          <w:rFonts w:eastAsia="Times New Roman"/>
          <w:spacing w:val="-3"/>
          <w:sz w:val="26"/>
          <w:szCs w:val="26"/>
        </w:rPr>
        <w:t>действующей в установленном порядке в соответствующем суде либо Управлении.</w:t>
      </w:r>
    </w:p>
    <w:p w:rsidR="00000000" w:rsidRDefault="00A83225" w:rsidP="00FB4DF9">
      <w:pPr>
        <w:shd w:val="clear" w:color="auto" w:fill="FFFFFF"/>
        <w:ind w:left="696"/>
        <w:jc w:val="both"/>
      </w:pPr>
      <w:r>
        <w:rPr>
          <w:spacing w:val="-5"/>
          <w:sz w:val="26"/>
          <w:szCs w:val="26"/>
        </w:rPr>
        <w:t xml:space="preserve">7. </w:t>
      </w:r>
      <w:r>
        <w:rPr>
          <w:rFonts w:eastAsia="Times New Roman"/>
          <w:spacing w:val="-5"/>
          <w:sz w:val="26"/>
          <w:szCs w:val="26"/>
        </w:rPr>
        <w:t>Формирование Комиссии.</w:t>
      </w:r>
    </w:p>
    <w:p w:rsidR="00000000" w:rsidRDefault="00A83225" w:rsidP="00FB4DF9">
      <w:pPr>
        <w:numPr>
          <w:ilvl w:val="0"/>
          <w:numId w:val="1"/>
        </w:numPr>
        <w:shd w:val="clear" w:color="auto" w:fill="FFFFFF"/>
        <w:tabs>
          <w:tab w:val="left" w:pos="1200"/>
        </w:tabs>
        <w:spacing w:line="298" w:lineRule="exact"/>
        <w:ind w:left="38" w:right="317" w:firstLine="662"/>
        <w:jc w:val="both"/>
        <w:rPr>
          <w:spacing w:val="-7"/>
          <w:sz w:val="26"/>
          <w:szCs w:val="26"/>
        </w:rPr>
      </w:pPr>
      <w:r>
        <w:rPr>
          <w:rFonts w:eastAsia="Times New Roman"/>
          <w:spacing w:val="-3"/>
          <w:sz w:val="26"/>
          <w:szCs w:val="26"/>
        </w:rPr>
        <w:t>В целях определения лиц, указанных в подпунктах «б» - «е»</w:t>
      </w:r>
      <w:r>
        <w:rPr>
          <w:rFonts w:eastAsia="Times New Roman"/>
          <w:spacing w:val="-3"/>
          <w:sz w:val="26"/>
          <w:szCs w:val="26"/>
        </w:rPr>
        <w:t xml:space="preserve"> пункта 6 </w:t>
      </w:r>
      <w:r>
        <w:rPr>
          <w:rFonts w:eastAsia="Times New Roman"/>
          <w:sz w:val="26"/>
          <w:szCs w:val="26"/>
        </w:rPr>
        <w:t xml:space="preserve">настоящего Положения, начальник Управления направляет соответствующие </w:t>
      </w:r>
      <w:r>
        <w:rPr>
          <w:rFonts w:eastAsia="Times New Roman"/>
          <w:spacing w:val="-3"/>
          <w:sz w:val="26"/>
          <w:szCs w:val="26"/>
        </w:rPr>
        <w:t xml:space="preserve">запросы председателям Верховного Суда Республики Коми, районных (городских) судов Республики Коми, Арбитражного суда Республики Коми, Ленинградского </w:t>
      </w:r>
      <w:r>
        <w:rPr>
          <w:rFonts w:eastAsia="Times New Roman"/>
          <w:spacing w:val="-2"/>
          <w:sz w:val="26"/>
          <w:szCs w:val="26"/>
        </w:rPr>
        <w:t xml:space="preserve">окружного военного суда, а </w:t>
      </w:r>
      <w:r>
        <w:rPr>
          <w:rFonts w:eastAsia="Times New Roman"/>
          <w:spacing w:val="-2"/>
          <w:sz w:val="26"/>
          <w:szCs w:val="26"/>
        </w:rPr>
        <w:t xml:space="preserve">также в научные организации и учреждения среднего, </w:t>
      </w:r>
      <w:r>
        <w:rPr>
          <w:rFonts w:eastAsia="Times New Roman"/>
          <w:spacing w:val="-4"/>
          <w:sz w:val="26"/>
          <w:szCs w:val="26"/>
        </w:rPr>
        <w:t>высшего и дополнительного профессионального образования Республики Коми.</w:t>
      </w:r>
    </w:p>
    <w:p w:rsidR="00000000" w:rsidRDefault="00A83225" w:rsidP="00FB4DF9">
      <w:pPr>
        <w:numPr>
          <w:ilvl w:val="0"/>
          <w:numId w:val="1"/>
        </w:numPr>
        <w:shd w:val="clear" w:color="auto" w:fill="FFFFFF"/>
        <w:tabs>
          <w:tab w:val="left" w:pos="1200"/>
        </w:tabs>
        <w:spacing w:line="331" w:lineRule="exact"/>
        <w:ind w:left="38" w:right="298" w:firstLine="662"/>
        <w:jc w:val="both"/>
        <w:rPr>
          <w:spacing w:val="-5"/>
          <w:sz w:val="26"/>
          <w:szCs w:val="26"/>
        </w:rPr>
      </w:pPr>
      <w:r>
        <w:rPr>
          <w:rFonts w:eastAsia="Times New Roman"/>
          <w:spacing w:val="-3"/>
          <w:sz w:val="26"/>
          <w:szCs w:val="26"/>
        </w:rPr>
        <w:t xml:space="preserve">Лица, указанные в подпунктах «б» и «д» пункта 6 настоящего Положения, </w:t>
      </w:r>
      <w:r>
        <w:rPr>
          <w:rFonts w:eastAsia="Times New Roman"/>
          <w:sz w:val="26"/>
          <w:szCs w:val="26"/>
        </w:rPr>
        <w:t xml:space="preserve">включаются в состав Комиссии в установленном порядке </w:t>
      </w:r>
      <w:r>
        <w:rPr>
          <w:rFonts w:eastAsia="Times New Roman"/>
          <w:sz w:val="26"/>
          <w:szCs w:val="26"/>
        </w:rPr>
        <w:t>по представлению председателя соответствующего суда.</w:t>
      </w:r>
    </w:p>
    <w:p w:rsidR="00000000" w:rsidRDefault="00A83225" w:rsidP="00FB4DF9">
      <w:pPr>
        <w:shd w:val="clear" w:color="auto" w:fill="FFFFFF"/>
        <w:tabs>
          <w:tab w:val="left" w:pos="1310"/>
        </w:tabs>
        <w:spacing w:line="302" w:lineRule="exact"/>
        <w:ind w:left="106" w:right="245" w:firstLine="662"/>
        <w:jc w:val="both"/>
      </w:pPr>
      <w:r>
        <w:rPr>
          <w:spacing w:val="-6"/>
          <w:sz w:val="26"/>
          <w:szCs w:val="26"/>
        </w:rPr>
        <w:t>7.3.</w:t>
      </w:r>
      <w:r>
        <w:rPr>
          <w:sz w:val="26"/>
          <w:szCs w:val="26"/>
        </w:rPr>
        <w:tab/>
      </w:r>
      <w:r>
        <w:rPr>
          <w:rFonts w:eastAsia="Times New Roman"/>
          <w:spacing w:val="-2"/>
          <w:sz w:val="26"/>
          <w:szCs w:val="26"/>
        </w:rPr>
        <w:t>Лица, указанные в подпункте «в» пункта 6 настоящего Положения,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включаются в состав Комиссии в установленном порядке по представлению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председателя окружного военного суда, юрисдикция которого в соотв</w:t>
      </w:r>
      <w:r>
        <w:rPr>
          <w:rFonts w:eastAsia="Times New Roman"/>
          <w:spacing w:val="-3"/>
          <w:sz w:val="26"/>
          <w:szCs w:val="26"/>
        </w:rPr>
        <w:t>етствии с</w:t>
      </w:r>
      <w:r>
        <w:rPr>
          <w:rFonts w:eastAsia="Times New Roman"/>
          <w:spacing w:val="-3"/>
          <w:sz w:val="26"/>
          <w:szCs w:val="26"/>
        </w:rPr>
        <w:br/>
      </w:r>
      <w:r>
        <w:rPr>
          <w:rFonts w:eastAsia="Times New Roman"/>
          <w:spacing w:val="-2"/>
          <w:sz w:val="26"/>
          <w:szCs w:val="26"/>
        </w:rPr>
        <w:t>Федеральным законом от 27 декабря 2009 года № 345-ФЗ «О территориальной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pacing w:val="-4"/>
          <w:sz w:val="26"/>
          <w:szCs w:val="26"/>
        </w:rPr>
        <w:t>юрисдикции окружных (флотских) военных судов» распространяется на территорию</w:t>
      </w:r>
    </w:p>
    <w:p w:rsidR="00000000" w:rsidRDefault="00A83225" w:rsidP="00FB4DF9">
      <w:pPr>
        <w:shd w:val="clear" w:color="auto" w:fill="FFFFFF"/>
        <w:ind w:left="139"/>
        <w:jc w:val="both"/>
      </w:pPr>
      <w:r>
        <w:rPr>
          <w:rFonts w:eastAsia="Times New Roman"/>
          <w:spacing w:val="-4"/>
          <w:sz w:val="26"/>
          <w:szCs w:val="26"/>
        </w:rPr>
        <w:t>Республики Коми.</w:t>
      </w:r>
    </w:p>
    <w:p w:rsidR="00000000" w:rsidRDefault="00A83225" w:rsidP="00FB4DF9">
      <w:pPr>
        <w:shd w:val="clear" w:color="auto" w:fill="FFFFFF"/>
        <w:tabs>
          <w:tab w:val="left" w:pos="1310"/>
        </w:tabs>
        <w:spacing w:line="331" w:lineRule="exact"/>
        <w:ind w:left="106" w:right="221" w:firstLine="662"/>
        <w:jc w:val="both"/>
      </w:pPr>
      <w:r>
        <w:rPr>
          <w:spacing w:val="-5"/>
          <w:sz w:val="26"/>
          <w:szCs w:val="26"/>
        </w:rPr>
        <w:t>7.4.</w:t>
      </w:r>
      <w:r>
        <w:rPr>
          <w:sz w:val="26"/>
          <w:szCs w:val="26"/>
        </w:rPr>
        <w:tab/>
      </w:r>
      <w:r>
        <w:rPr>
          <w:rFonts w:eastAsia="Times New Roman"/>
          <w:spacing w:val="-1"/>
          <w:sz w:val="26"/>
          <w:szCs w:val="26"/>
        </w:rPr>
        <w:t>Лица, указанные в подпункте «г» пункта 6 настоящего Положения,</w:t>
      </w:r>
      <w:r>
        <w:rPr>
          <w:rFonts w:eastAsia="Times New Roman"/>
          <w:spacing w:val="-1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включаются в</w:t>
      </w:r>
      <w:r>
        <w:rPr>
          <w:rFonts w:eastAsia="Times New Roman"/>
          <w:sz w:val="26"/>
          <w:szCs w:val="26"/>
        </w:rPr>
        <w:t xml:space="preserve"> состав Комиссии в установленном порядке по представлению</w:t>
      </w:r>
      <w:r>
        <w:rPr>
          <w:rFonts w:eastAsia="Times New Roman"/>
          <w:sz w:val="26"/>
          <w:szCs w:val="26"/>
        </w:rPr>
        <w:br/>
        <w:t>председателя Арбитражного суда Республики Коми.</w:t>
      </w:r>
    </w:p>
    <w:p w:rsidR="00000000" w:rsidRDefault="00A83225" w:rsidP="00FB4DF9">
      <w:pPr>
        <w:numPr>
          <w:ilvl w:val="0"/>
          <w:numId w:val="2"/>
        </w:numPr>
        <w:shd w:val="clear" w:color="auto" w:fill="FFFFFF"/>
        <w:tabs>
          <w:tab w:val="left" w:pos="1344"/>
        </w:tabs>
        <w:spacing w:line="312" w:lineRule="exact"/>
        <w:ind w:left="187" w:right="187" w:firstLine="658"/>
        <w:jc w:val="both"/>
        <w:rPr>
          <w:spacing w:val="-6"/>
          <w:sz w:val="26"/>
          <w:szCs w:val="26"/>
        </w:rPr>
      </w:pPr>
      <w:r>
        <w:rPr>
          <w:rFonts w:eastAsia="Times New Roman"/>
          <w:spacing w:val="-1"/>
          <w:sz w:val="26"/>
          <w:szCs w:val="26"/>
        </w:rPr>
        <w:t xml:space="preserve">Лица, указанные в подпункте «е» пункта 6 настоящего Положения, </w:t>
      </w:r>
      <w:r>
        <w:rPr>
          <w:rFonts w:eastAsia="Times New Roman"/>
          <w:spacing w:val="-2"/>
          <w:sz w:val="26"/>
          <w:szCs w:val="26"/>
        </w:rPr>
        <w:t xml:space="preserve">включаются в состав Комиссии в установленном порядке по представлениям </w:t>
      </w:r>
      <w:r>
        <w:rPr>
          <w:rFonts w:eastAsia="Times New Roman"/>
          <w:sz w:val="26"/>
          <w:szCs w:val="26"/>
        </w:rPr>
        <w:t>руковод</w:t>
      </w:r>
      <w:r>
        <w:rPr>
          <w:rFonts w:eastAsia="Times New Roman"/>
          <w:sz w:val="26"/>
          <w:szCs w:val="26"/>
        </w:rPr>
        <w:t xml:space="preserve">ителей научных организаций и образовательных учреждений среднего, </w:t>
      </w:r>
      <w:r>
        <w:rPr>
          <w:rFonts w:eastAsia="Times New Roman"/>
          <w:spacing w:val="-4"/>
          <w:sz w:val="26"/>
          <w:szCs w:val="26"/>
        </w:rPr>
        <w:t>высшего и дополнительного профессионального образования.</w:t>
      </w:r>
    </w:p>
    <w:p w:rsidR="00000000" w:rsidRDefault="00A83225" w:rsidP="00FB4DF9">
      <w:pPr>
        <w:numPr>
          <w:ilvl w:val="0"/>
          <w:numId w:val="2"/>
        </w:numPr>
        <w:shd w:val="clear" w:color="auto" w:fill="FFFFFF"/>
        <w:tabs>
          <w:tab w:val="left" w:pos="1344"/>
        </w:tabs>
        <w:spacing w:line="307" w:lineRule="exact"/>
        <w:ind w:left="187" w:right="144" w:firstLine="658"/>
        <w:jc w:val="both"/>
        <w:rPr>
          <w:spacing w:val="-4"/>
          <w:sz w:val="26"/>
          <w:szCs w:val="26"/>
        </w:rPr>
      </w:pPr>
      <w:r>
        <w:rPr>
          <w:rFonts w:eastAsia="Times New Roman"/>
          <w:spacing w:val="-3"/>
          <w:sz w:val="26"/>
          <w:szCs w:val="26"/>
        </w:rPr>
        <w:t xml:space="preserve">Определение лиц, указанных в подпунктах «б» - «е» пункта 6 настоящего </w:t>
      </w:r>
      <w:r>
        <w:rPr>
          <w:rFonts w:eastAsia="Times New Roman"/>
          <w:spacing w:val="-4"/>
          <w:sz w:val="26"/>
          <w:szCs w:val="26"/>
        </w:rPr>
        <w:t>Положения, осуществляется в 10-дневный срок со дня пол</w:t>
      </w:r>
      <w:r>
        <w:rPr>
          <w:rFonts w:eastAsia="Times New Roman"/>
          <w:spacing w:val="-4"/>
          <w:sz w:val="26"/>
          <w:szCs w:val="26"/>
        </w:rPr>
        <w:t>учения запроса начальника</w:t>
      </w:r>
    </w:p>
    <w:p w:rsidR="00000000" w:rsidRDefault="00A83225" w:rsidP="00FB4DF9">
      <w:pPr>
        <w:shd w:val="clear" w:color="auto" w:fill="FFFFFF"/>
        <w:spacing w:before="34"/>
        <w:ind w:left="240"/>
        <w:jc w:val="both"/>
      </w:pPr>
      <w:r>
        <w:rPr>
          <w:rFonts w:eastAsia="Times New Roman"/>
          <w:spacing w:val="-5"/>
          <w:sz w:val="26"/>
          <w:szCs w:val="26"/>
        </w:rPr>
        <w:t>Управления.</w:t>
      </w:r>
    </w:p>
    <w:p w:rsidR="00000000" w:rsidRDefault="00A83225" w:rsidP="00FB4DF9">
      <w:pPr>
        <w:shd w:val="clear" w:color="auto" w:fill="FFFFFF"/>
        <w:tabs>
          <w:tab w:val="left" w:pos="1315"/>
        </w:tabs>
        <w:ind w:left="912"/>
        <w:jc w:val="both"/>
      </w:pPr>
      <w:r>
        <w:rPr>
          <w:spacing w:val="-17"/>
          <w:sz w:val="26"/>
          <w:szCs w:val="26"/>
        </w:rPr>
        <w:t>8.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Число   членов   Комиссии,   не   замещающих   должности   федеральной</w:t>
      </w:r>
      <w:r w:rsidR="0059086A">
        <w:t xml:space="preserve"> </w:t>
      </w:r>
      <w:r>
        <w:rPr>
          <w:rFonts w:eastAsia="Times New Roman"/>
          <w:spacing w:val="-1"/>
          <w:sz w:val="26"/>
          <w:szCs w:val="26"/>
        </w:rPr>
        <w:t xml:space="preserve">государственной гражданской службы в суде либо Управлении, должно составлять </w:t>
      </w:r>
      <w:r>
        <w:rPr>
          <w:rFonts w:eastAsia="Times New Roman"/>
          <w:sz w:val="26"/>
          <w:szCs w:val="26"/>
        </w:rPr>
        <w:t>не менее одной четверти от общего числа членов Комиссии.</w:t>
      </w:r>
    </w:p>
    <w:p w:rsidR="00000000" w:rsidRDefault="00A83225" w:rsidP="00FB4DF9">
      <w:pPr>
        <w:shd w:val="clear" w:color="auto" w:fill="FFFFFF"/>
        <w:tabs>
          <w:tab w:val="left" w:pos="1315"/>
        </w:tabs>
        <w:spacing w:line="312" w:lineRule="exact"/>
        <w:ind w:left="274" w:right="86" w:firstLine="638"/>
        <w:jc w:val="both"/>
      </w:pPr>
      <w:r>
        <w:rPr>
          <w:spacing w:val="-11"/>
          <w:sz w:val="26"/>
          <w:szCs w:val="26"/>
        </w:rPr>
        <w:t>9.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 xml:space="preserve">Состав </w:t>
      </w:r>
      <w:r>
        <w:rPr>
          <w:rFonts w:eastAsia="Times New Roman"/>
          <w:sz w:val="26"/>
          <w:szCs w:val="26"/>
        </w:rPr>
        <w:t>Комиссии формируется таким образом, чтобы исключить</w:t>
      </w:r>
      <w:r>
        <w:rPr>
          <w:rFonts w:eastAsia="Times New Roman"/>
          <w:sz w:val="26"/>
          <w:szCs w:val="26"/>
        </w:rPr>
        <w:br/>
        <w:t>возможность возникновения конфликта интересов, который мог бы повлиять на</w:t>
      </w:r>
    </w:p>
    <w:p w:rsidR="00000000" w:rsidRDefault="00A83225" w:rsidP="00FB4DF9">
      <w:pPr>
        <w:shd w:val="clear" w:color="auto" w:fill="FFFFFF"/>
        <w:ind w:left="283"/>
        <w:jc w:val="both"/>
      </w:pPr>
      <w:r>
        <w:rPr>
          <w:rFonts w:eastAsia="Times New Roman"/>
          <w:spacing w:val="-4"/>
          <w:sz w:val="26"/>
          <w:szCs w:val="26"/>
        </w:rPr>
        <w:t>принимаемые Комиссией решения.</w:t>
      </w:r>
    </w:p>
    <w:p w:rsidR="00000000" w:rsidRDefault="00A83225" w:rsidP="00FB4DF9">
      <w:pPr>
        <w:shd w:val="clear" w:color="auto" w:fill="FFFFFF"/>
        <w:tabs>
          <w:tab w:val="left" w:pos="1339"/>
        </w:tabs>
        <w:spacing w:line="288" w:lineRule="exact"/>
        <w:ind w:left="984"/>
        <w:jc w:val="both"/>
      </w:pPr>
      <w:r>
        <w:rPr>
          <w:spacing w:val="-15"/>
          <w:sz w:val="26"/>
          <w:szCs w:val="26"/>
        </w:rPr>
        <w:t>10.</w:t>
      </w:r>
      <w:r>
        <w:rPr>
          <w:sz w:val="26"/>
          <w:szCs w:val="26"/>
        </w:rPr>
        <w:tab/>
      </w:r>
      <w:r>
        <w:rPr>
          <w:rFonts w:eastAsia="Times New Roman"/>
          <w:spacing w:val="-4"/>
          <w:sz w:val="26"/>
          <w:szCs w:val="26"/>
        </w:rPr>
        <w:t>В заседаниях Комиссии с правом совещательного голоса участвуют:</w:t>
      </w:r>
    </w:p>
    <w:p w:rsidR="00000000" w:rsidRDefault="00A83225" w:rsidP="00FB4DF9">
      <w:pPr>
        <w:shd w:val="clear" w:color="auto" w:fill="FFFFFF"/>
        <w:spacing w:line="288" w:lineRule="exact"/>
        <w:ind w:left="302" w:right="14" w:firstLine="667"/>
        <w:jc w:val="both"/>
      </w:pPr>
      <w:r>
        <w:rPr>
          <w:rFonts w:eastAsia="Times New Roman"/>
          <w:spacing w:val="-3"/>
          <w:sz w:val="26"/>
          <w:szCs w:val="26"/>
        </w:rPr>
        <w:t>а) непосредственный руководител</w:t>
      </w:r>
      <w:r>
        <w:rPr>
          <w:rFonts w:eastAsia="Times New Roman"/>
          <w:spacing w:val="-3"/>
          <w:sz w:val="26"/>
          <w:szCs w:val="26"/>
        </w:rPr>
        <w:t xml:space="preserve">ь гражданского служащего, в отношении </w:t>
      </w:r>
      <w:r>
        <w:rPr>
          <w:rFonts w:eastAsia="Times New Roman"/>
          <w:sz w:val="26"/>
          <w:szCs w:val="26"/>
        </w:rPr>
        <w:t xml:space="preserve">которого Комиссией рассматривается вопрос о соблюдении требований к </w:t>
      </w:r>
      <w:r>
        <w:rPr>
          <w:rFonts w:eastAsia="Times New Roman"/>
          <w:spacing w:val="-4"/>
          <w:sz w:val="26"/>
          <w:szCs w:val="26"/>
        </w:rPr>
        <w:t xml:space="preserve">служебному поведению и (или) требований об урегулировании конфликта интересов, </w:t>
      </w:r>
      <w:r>
        <w:rPr>
          <w:rFonts w:eastAsia="Times New Roman"/>
          <w:spacing w:val="-2"/>
          <w:sz w:val="26"/>
          <w:szCs w:val="26"/>
        </w:rPr>
        <w:t>и определяемые председателем Комиссии два гражданских служащих, замещаю</w:t>
      </w:r>
      <w:r>
        <w:rPr>
          <w:rFonts w:eastAsia="Times New Roman"/>
          <w:spacing w:val="-2"/>
          <w:sz w:val="26"/>
          <w:szCs w:val="26"/>
        </w:rPr>
        <w:t xml:space="preserve">щих </w:t>
      </w:r>
      <w:r>
        <w:rPr>
          <w:rFonts w:eastAsia="Times New Roman"/>
          <w:spacing w:val="-1"/>
          <w:sz w:val="26"/>
          <w:szCs w:val="26"/>
        </w:rPr>
        <w:t xml:space="preserve">в суде либо Управлении должности федеральной государственной гражданской </w:t>
      </w:r>
      <w:r>
        <w:rPr>
          <w:rFonts w:eastAsia="Times New Roman"/>
          <w:spacing w:val="-3"/>
          <w:sz w:val="26"/>
          <w:szCs w:val="26"/>
        </w:rPr>
        <w:t xml:space="preserve">службы, аналогичные должности, замещаемой федеральным государственным </w:t>
      </w:r>
      <w:r>
        <w:rPr>
          <w:rFonts w:eastAsia="Times New Roman"/>
          <w:sz w:val="26"/>
          <w:szCs w:val="26"/>
        </w:rPr>
        <w:t>гражданским служащим, в отношении которого Комиссией рассматривается этот</w:t>
      </w:r>
    </w:p>
    <w:p w:rsidR="00000000" w:rsidRDefault="00A83225" w:rsidP="00FB4DF9">
      <w:pPr>
        <w:shd w:val="clear" w:color="auto" w:fill="FFFFFF"/>
        <w:ind w:left="370"/>
        <w:jc w:val="both"/>
      </w:pPr>
      <w:r>
        <w:rPr>
          <w:rFonts w:eastAsia="Times New Roman"/>
          <w:spacing w:val="-5"/>
          <w:sz w:val="26"/>
          <w:szCs w:val="26"/>
        </w:rPr>
        <w:t>вопрос;</w:t>
      </w:r>
    </w:p>
    <w:p w:rsidR="00000000" w:rsidRDefault="00A83225" w:rsidP="00FB4DF9">
      <w:pPr>
        <w:shd w:val="clear" w:color="auto" w:fill="FFFFFF"/>
        <w:ind w:left="1046"/>
        <w:jc w:val="both"/>
      </w:pPr>
      <w:r>
        <w:rPr>
          <w:rFonts w:eastAsia="Times New Roman"/>
          <w:sz w:val="26"/>
          <w:szCs w:val="26"/>
        </w:rPr>
        <w:t>б) другие  гражданские  слу</w:t>
      </w:r>
      <w:r>
        <w:rPr>
          <w:rFonts w:eastAsia="Times New Roman"/>
          <w:sz w:val="26"/>
          <w:szCs w:val="26"/>
        </w:rPr>
        <w:t>ж</w:t>
      </w:r>
      <w:r w:rsidR="00FB4DF9">
        <w:rPr>
          <w:rFonts w:eastAsia="Times New Roman"/>
          <w:sz w:val="26"/>
          <w:szCs w:val="26"/>
        </w:rPr>
        <w:t xml:space="preserve">ащие,   замещающие  должности </w:t>
      </w:r>
      <w:r>
        <w:rPr>
          <w:rFonts w:eastAsia="Times New Roman"/>
          <w:sz w:val="26"/>
          <w:szCs w:val="26"/>
        </w:rPr>
        <w:t>федеральной</w:t>
      </w:r>
    </w:p>
    <w:p w:rsidR="00000000" w:rsidRDefault="00A83225">
      <w:pPr>
        <w:shd w:val="clear" w:color="auto" w:fill="FFFFFF"/>
        <w:ind w:left="1046"/>
        <w:sectPr w:rsidR="00000000">
          <w:pgSz w:w="11909" w:h="16834"/>
          <w:pgMar w:top="982" w:right="739" w:bottom="360" w:left="1512" w:header="720" w:footer="720" w:gutter="0"/>
          <w:cols w:space="60"/>
          <w:noEndnote/>
        </w:sectPr>
      </w:pPr>
    </w:p>
    <w:p w:rsidR="00000000" w:rsidRPr="00FB4DF9" w:rsidRDefault="00A83225">
      <w:pPr>
        <w:shd w:val="clear" w:color="auto" w:fill="FFFFFF"/>
        <w:ind w:right="1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margin">
                  <wp:posOffset>6120130</wp:posOffset>
                </wp:positionH>
                <wp:positionV relativeFrom="paragraph">
                  <wp:posOffset>7537450</wp:posOffset>
                </wp:positionV>
                <wp:extent cx="0" cy="11303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03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81.9pt,593.5pt" to="481.9pt,6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" o:allowincell="f" strokeweight=".25pt">
                <w10:wrap anchorx="margin"/>
              </v:line>
            </w:pict>
          </mc:Fallback>
        </mc:AlternateContent>
      </w:r>
      <w:r w:rsidRPr="00FB4DF9">
        <w:rPr>
          <w:rFonts w:ascii="Arial" w:hAnsi="Arial" w:cs="Arial"/>
          <w:bCs/>
          <w:sz w:val="24"/>
          <w:szCs w:val="24"/>
        </w:rPr>
        <w:t>4</w:t>
      </w:r>
    </w:p>
    <w:p w:rsidR="00000000" w:rsidRDefault="00A83225" w:rsidP="00D255C3">
      <w:pPr>
        <w:shd w:val="clear" w:color="auto" w:fill="FFFFFF"/>
        <w:spacing w:before="312" w:line="298" w:lineRule="exact"/>
        <w:ind w:left="10" w:right="29"/>
        <w:jc w:val="both"/>
      </w:pPr>
      <w:r>
        <w:rPr>
          <w:rFonts w:eastAsia="Times New Roman"/>
          <w:spacing w:val="-6"/>
          <w:sz w:val="28"/>
          <w:szCs w:val="28"/>
        </w:rPr>
        <w:t xml:space="preserve">государственной гражданской службы в суде либо Управлении; специалисты, </w:t>
      </w:r>
      <w:r>
        <w:rPr>
          <w:rFonts w:eastAsia="Times New Roman"/>
          <w:spacing w:val="-12"/>
          <w:sz w:val="28"/>
          <w:szCs w:val="28"/>
        </w:rPr>
        <w:t xml:space="preserve">которые могут дать пояснения по вопросам государственной гражданской службы и </w:t>
      </w:r>
      <w:r>
        <w:rPr>
          <w:rFonts w:eastAsia="Times New Roman"/>
          <w:spacing w:val="-11"/>
          <w:sz w:val="28"/>
          <w:szCs w:val="28"/>
        </w:rPr>
        <w:t>вопросам, рассматриваемым Комиссией</w:t>
      </w:r>
      <w:r>
        <w:rPr>
          <w:rFonts w:eastAsia="Times New Roman"/>
          <w:spacing w:val="-11"/>
          <w:sz w:val="28"/>
          <w:szCs w:val="28"/>
        </w:rPr>
        <w:t xml:space="preserve">; представитель гражданского служащего, в </w:t>
      </w:r>
      <w:r>
        <w:rPr>
          <w:rFonts w:eastAsia="Times New Roman"/>
          <w:spacing w:val="-12"/>
          <w:sz w:val="28"/>
          <w:szCs w:val="28"/>
        </w:rPr>
        <w:t>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</w:t>
      </w:r>
      <w:r>
        <w:rPr>
          <w:rFonts w:eastAsia="Times New Roman"/>
          <w:spacing w:val="-12"/>
          <w:sz w:val="28"/>
          <w:szCs w:val="28"/>
        </w:rPr>
        <w:t xml:space="preserve"> конкретном случае </w:t>
      </w:r>
      <w:r>
        <w:rPr>
          <w:rFonts w:eastAsia="Times New Roman"/>
          <w:spacing w:val="-4"/>
          <w:sz w:val="28"/>
          <w:szCs w:val="28"/>
        </w:rPr>
        <w:t xml:space="preserve">отдельно не менее чем за три дня до дня заседания Комиссии на основании ходатайства гражданского служащего, в отношении которого Комиссией </w:t>
      </w:r>
      <w:r>
        <w:rPr>
          <w:rFonts w:eastAsia="Times New Roman"/>
          <w:sz w:val="28"/>
          <w:szCs w:val="28"/>
        </w:rPr>
        <w:t>рассматривается этот вопрос, или любого члена Комиссии.</w:t>
      </w:r>
    </w:p>
    <w:p w:rsidR="00000000" w:rsidRDefault="00A83225" w:rsidP="00D255C3">
      <w:pPr>
        <w:numPr>
          <w:ilvl w:val="0"/>
          <w:numId w:val="3"/>
        </w:numPr>
        <w:shd w:val="clear" w:color="auto" w:fill="FFFFFF"/>
        <w:tabs>
          <w:tab w:val="left" w:pos="1075"/>
        </w:tabs>
        <w:spacing w:before="5" w:line="298" w:lineRule="exact"/>
        <w:ind w:right="38" w:firstLine="706"/>
        <w:jc w:val="both"/>
        <w:rPr>
          <w:spacing w:val="-24"/>
          <w:sz w:val="28"/>
          <w:szCs w:val="28"/>
        </w:rPr>
      </w:pPr>
      <w:r>
        <w:rPr>
          <w:rFonts w:eastAsia="Times New Roman"/>
          <w:spacing w:val="-12"/>
          <w:sz w:val="28"/>
          <w:szCs w:val="28"/>
        </w:rPr>
        <w:t>Заседание Комиссии считается правомо</w:t>
      </w:r>
      <w:r>
        <w:rPr>
          <w:rFonts w:eastAsia="Times New Roman"/>
          <w:spacing w:val="-12"/>
          <w:sz w:val="28"/>
          <w:szCs w:val="28"/>
        </w:rPr>
        <w:t xml:space="preserve">чным, если на нем присутствует не </w:t>
      </w:r>
      <w:r>
        <w:rPr>
          <w:rFonts w:eastAsia="Times New Roman"/>
          <w:spacing w:val="-7"/>
          <w:sz w:val="28"/>
          <w:szCs w:val="28"/>
        </w:rPr>
        <w:t xml:space="preserve">менее двух третей от общего числа членов Комиссии. Проведение заседаний с </w:t>
      </w:r>
      <w:r>
        <w:rPr>
          <w:rFonts w:eastAsia="Times New Roman"/>
          <w:spacing w:val="-12"/>
          <w:sz w:val="28"/>
          <w:szCs w:val="28"/>
        </w:rPr>
        <w:t xml:space="preserve">участием только членов Комиссии, назначенных на государственные должности или замещающих должности федеральной государственной гражданской службы в </w:t>
      </w:r>
      <w:r>
        <w:rPr>
          <w:rFonts w:eastAsia="Times New Roman"/>
          <w:spacing w:val="-12"/>
          <w:sz w:val="28"/>
          <w:szCs w:val="28"/>
        </w:rPr>
        <w:t xml:space="preserve">суде </w:t>
      </w:r>
      <w:r>
        <w:rPr>
          <w:rFonts w:eastAsia="Times New Roman"/>
          <w:sz w:val="28"/>
          <w:szCs w:val="28"/>
        </w:rPr>
        <w:t>либо Управлении, недопустимо.</w:t>
      </w:r>
    </w:p>
    <w:p w:rsidR="00000000" w:rsidRDefault="00A83225" w:rsidP="00D255C3">
      <w:pPr>
        <w:numPr>
          <w:ilvl w:val="0"/>
          <w:numId w:val="3"/>
        </w:numPr>
        <w:shd w:val="clear" w:color="auto" w:fill="FFFFFF"/>
        <w:tabs>
          <w:tab w:val="left" w:pos="1075"/>
        </w:tabs>
        <w:spacing w:before="10" w:line="298" w:lineRule="exact"/>
        <w:ind w:right="38" w:firstLine="706"/>
        <w:jc w:val="both"/>
        <w:rPr>
          <w:spacing w:val="-22"/>
          <w:sz w:val="28"/>
          <w:szCs w:val="28"/>
        </w:rPr>
      </w:pPr>
      <w:r>
        <w:rPr>
          <w:rFonts w:eastAsia="Times New Roman"/>
          <w:spacing w:val="-10"/>
          <w:sz w:val="28"/>
          <w:szCs w:val="28"/>
        </w:rPr>
        <w:t xml:space="preserve">При возникновении прямой или косвенной личной заинтересованности </w:t>
      </w:r>
      <w:r>
        <w:rPr>
          <w:rFonts w:eastAsia="Times New Roman"/>
          <w:spacing w:val="-12"/>
          <w:sz w:val="28"/>
          <w:szCs w:val="28"/>
        </w:rPr>
        <w:t xml:space="preserve">члена Комиссии, которая может привести к конфликту интересов при рассмотрении </w:t>
      </w:r>
      <w:r>
        <w:rPr>
          <w:rFonts w:eastAsia="Times New Roman"/>
          <w:spacing w:val="-9"/>
          <w:sz w:val="28"/>
          <w:szCs w:val="28"/>
        </w:rPr>
        <w:t>вопроса, включенного в повестку дня заседания Комиссии, он обязан до нач</w:t>
      </w:r>
      <w:r>
        <w:rPr>
          <w:rFonts w:eastAsia="Times New Roman"/>
          <w:spacing w:val="-9"/>
          <w:sz w:val="28"/>
          <w:szCs w:val="28"/>
        </w:rPr>
        <w:t xml:space="preserve">ала </w:t>
      </w:r>
      <w:r>
        <w:rPr>
          <w:rFonts w:eastAsia="Times New Roman"/>
          <w:spacing w:val="-10"/>
          <w:sz w:val="28"/>
          <w:szCs w:val="28"/>
        </w:rPr>
        <w:t xml:space="preserve">заседания заявить об этом. В таком случае соответствующий член Комиссии не </w:t>
      </w:r>
      <w:r>
        <w:rPr>
          <w:rFonts w:eastAsia="Times New Roman"/>
          <w:sz w:val="28"/>
          <w:szCs w:val="28"/>
        </w:rPr>
        <w:t>принимает участия в рассмотрении указанного вопроса.</w:t>
      </w:r>
    </w:p>
    <w:p w:rsidR="00000000" w:rsidRDefault="00A83225" w:rsidP="00D255C3">
      <w:pPr>
        <w:numPr>
          <w:ilvl w:val="0"/>
          <w:numId w:val="3"/>
        </w:numPr>
        <w:shd w:val="clear" w:color="auto" w:fill="FFFFFF"/>
        <w:tabs>
          <w:tab w:val="left" w:pos="1075"/>
        </w:tabs>
        <w:spacing w:line="298" w:lineRule="exact"/>
        <w:ind w:left="706"/>
        <w:jc w:val="both"/>
        <w:rPr>
          <w:spacing w:val="-22"/>
          <w:sz w:val="28"/>
          <w:szCs w:val="28"/>
        </w:rPr>
      </w:pPr>
      <w:r>
        <w:rPr>
          <w:rFonts w:eastAsia="Times New Roman"/>
          <w:spacing w:val="-12"/>
          <w:sz w:val="28"/>
          <w:szCs w:val="28"/>
        </w:rPr>
        <w:t>Основаниями для проведения заседания Комиссии являются:</w:t>
      </w:r>
    </w:p>
    <w:p w:rsidR="00000000" w:rsidRDefault="00A83225" w:rsidP="00D255C3">
      <w:pPr>
        <w:shd w:val="clear" w:color="auto" w:fill="FFFFFF"/>
        <w:tabs>
          <w:tab w:val="left" w:pos="1018"/>
        </w:tabs>
        <w:spacing w:before="5" w:line="298" w:lineRule="exact"/>
        <w:ind w:left="14" w:right="34" w:firstLine="672"/>
        <w:jc w:val="both"/>
      </w:pPr>
      <w:r>
        <w:rPr>
          <w:rFonts w:eastAsia="Times New Roman"/>
          <w:spacing w:val="-14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1"/>
          <w:sz w:val="28"/>
          <w:szCs w:val="28"/>
        </w:rPr>
        <w:t>представление представителем нанимателя в соответствии с пу</w:t>
      </w:r>
      <w:r>
        <w:rPr>
          <w:rFonts w:eastAsia="Times New Roman"/>
          <w:spacing w:val="-11"/>
          <w:sz w:val="28"/>
          <w:szCs w:val="28"/>
        </w:rPr>
        <w:t>нктом 31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6"/>
          <w:sz w:val="28"/>
          <w:szCs w:val="28"/>
        </w:rPr>
        <w:t>Положения о проверке достоверности и полноты сведений, представляемых</w:t>
      </w:r>
      <w:r>
        <w:rPr>
          <w:rFonts w:eastAsia="Times New Roman"/>
          <w:spacing w:val="-6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гражданами, претендующими на замещение должностей федеральной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8"/>
          <w:sz w:val="28"/>
          <w:szCs w:val="28"/>
        </w:rPr>
        <w:t>государственной службы, и федеральными государственными служащими, и</w:t>
      </w:r>
      <w:r>
        <w:rPr>
          <w:rFonts w:eastAsia="Times New Roman"/>
          <w:spacing w:val="-8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соблюдения федеральными государственными служа</w:t>
      </w:r>
      <w:r>
        <w:rPr>
          <w:rFonts w:eastAsia="Times New Roman"/>
          <w:spacing w:val="-13"/>
          <w:sz w:val="28"/>
          <w:szCs w:val="28"/>
        </w:rPr>
        <w:t>щими требований к служебному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поведению, утвержденного Указом Президента Российской Федерации от 21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сентября 2009 г. № 1065, материалов проверки, свидетельствующих:</w:t>
      </w:r>
    </w:p>
    <w:p w:rsidR="00000000" w:rsidRDefault="00A83225" w:rsidP="00D255C3">
      <w:pPr>
        <w:shd w:val="clear" w:color="auto" w:fill="FFFFFF"/>
        <w:spacing w:line="298" w:lineRule="exact"/>
        <w:ind w:left="24" w:right="34" w:firstLine="672"/>
        <w:jc w:val="both"/>
      </w:pPr>
      <w:r>
        <w:rPr>
          <w:rFonts w:eastAsia="Times New Roman"/>
          <w:spacing w:val="-7"/>
          <w:sz w:val="28"/>
          <w:szCs w:val="28"/>
        </w:rPr>
        <w:t xml:space="preserve">о представлении гражданским служащим недостоверных или неполных </w:t>
      </w:r>
      <w:r>
        <w:rPr>
          <w:rFonts w:eastAsia="Times New Roman"/>
          <w:spacing w:val="-12"/>
          <w:sz w:val="28"/>
          <w:szCs w:val="28"/>
        </w:rPr>
        <w:t>сведений, предусмотренных по</w:t>
      </w:r>
      <w:r>
        <w:rPr>
          <w:rFonts w:eastAsia="Times New Roman"/>
          <w:spacing w:val="-12"/>
          <w:sz w:val="28"/>
          <w:szCs w:val="28"/>
        </w:rPr>
        <w:t>дпунктом «а» пункта 1 названного Положения;</w:t>
      </w:r>
    </w:p>
    <w:p w:rsidR="00000000" w:rsidRDefault="00A83225" w:rsidP="00D255C3">
      <w:pPr>
        <w:shd w:val="clear" w:color="auto" w:fill="FFFFFF"/>
        <w:spacing w:line="298" w:lineRule="exact"/>
        <w:ind w:left="14" w:right="29" w:firstLine="682"/>
        <w:jc w:val="both"/>
      </w:pPr>
      <w:r>
        <w:rPr>
          <w:rFonts w:eastAsia="Times New Roman"/>
          <w:spacing w:val="-13"/>
          <w:sz w:val="28"/>
          <w:szCs w:val="28"/>
        </w:rPr>
        <w:t xml:space="preserve">о несоблюдении гражданским служащим требований к служебному поведению </w:t>
      </w:r>
      <w:r>
        <w:rPr>
          <w:rFonts w:eastAsia="Times New Roman"/>
          <w:sz w:val="28"/>
          <w:szCs w:val="28"/>
        </w:rPr>
        <w:t>и (или) требований об урегулировании конфликта интересов;</w:t>
      </w:r>
    </w:p>
    <w:p w:rsidR="00000000" w:rsidRDefault="00A83225" w:rsidP="00D255C3">
      <w:pPr>
        <w:shd w:val="clear" w:color="auto" w:fill="FFFFFF"/>
        <w:tabs>
          <w:tab w:val="left" w:pos="1387"/>
        </w:tabs>
        <w:spacing w:line="298" w:lineRule="exact"/>
        <w:ind w:left="14" w:right="24" w:firstLine="682"/>
        <w:jc w:val="both"/>
      </w:pPr>
      <w:r>
        <w:rPr>
          <w:rFonts w:eastAsia="Times New Roman"/>
          <w:spacing w:val="-14"/>
          <w:sz w:val="28"/>
          <w:szCs w:val="28"/>
        </w:rPr>
        <w:t>б)</w:t>
      </w:r>
      <w:r w:rsidR="00433DD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1"/>
          <w:sz w:val="28"/>
          <w:szCs w:val="28"/>
        </w:rPr>
        <w:t>поступившее в подразделение суда либо Управления, в компетенцию</w:t>
      </w:r>
      <w:r>
        <w:rPr>
          <w:rFonts w:eastAsia="Times New Roman"/>
          <w:spacing w:val="-11"/>
          <w:sz w:val="28"/>
          <w:szCs w:val="28"/>
        </w:rPr>
        <w:br/>
        <w:t>которого входит п</w:t>
      </w:r>
      <w:r>
        <w:rPr>
          <w:rFonts w:eastAsia="Times New Roman"/>
          <w:spacing w:val="-11"/>
          <w:sz w:val="28"/>
          <w:szCs w:val="28"/>
        </w:rPr>
        <w:t>рофилактика коррупционных и иных правонарушений, либо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должностному лицу суда либо Управления, ответственному за работу по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профилактике коррупционных и иных правонарушений:</w:t>
      </w:r>
    </w:p>
    <w:p w:rsidR="00000000" w:rsidRDefault="00A83225" w:rsidP="00D255C3">
      <w:pPr>
        <w:shd w:val="clear" w:color="auto" w:fill="FFFFFF"/>
        <w:spacing w:line="298" w:lineRule="exact"/>
        <w:ind w:left="34" w:right="10" w:firstLine="667"/>
        <w:jc w:val="both"/>
      </w:pPr>
      <w:r>
        <w:rPr>
          <w:rFonts w:eastAsia="Times New Roman"/>
          <w:spacing w:val="-11"/>
          <w:sz w:val="28"/>
          <w:szCs w:val="28"/>
        </w:rPr>
        <w:t xml:space="preserve">обращение гражданина, замещавшего в суде либо Управлении должность </w:t>
      </w:r>
      <w:r>
        <w:rPr>
          <w:rFonts w:eastAsia="Times New Roman"/>
          <w:spacing w:val="-12"/>
          <w:sz w:val="28"/>
          <w:szCs w:val="28"/>
        </w:rPr>
        <w:t>гражданской служб</w:t>
      </w:r>
      <w:r>
        <w:rPr>
          <w:rFonts w:eastAsia="Times New Roman"/>
          <w:spacing w:val="-12"/>
          <w:sz w:val="28"/>
          <w:szCs w:val="28"/>
        </w:rPr>
        <w:t>ы, включенную в перечень должностей, утвержденный приказом суда либо Управления, о даче согласия на замещение должности в коммерческой или некоммерческой организации либо на выполнение работы на условиях гражданско-</w:t>
      </w:r>
      <w:r>
        <w:rPr>
          <w:rFonts w:eastAsia="Times New Roman"/>
          <w:spacing w:val="-5"/>
          <w:sz w:val="28"/>
          <w:szCs w:val="28"/>
        </w:rPr>
        <w:t>правового договора в коммерческой или нек</w:t>
      </w:r>
      <w:r>
        <w:rPr>
          <w:rFonts w:eastAsia="Times New Roman"/>
          <w:spacing w:val="-5"/>
          <w:sz w:val="28"/>
          <w:szCs w:val="28"/>
        </w:rPr>
        <w:t xml:space="preserve">оммерческой организации, если </w:t>
      </w:r>
      <w:r>
        <w:rPr>
          <w:rFonts w:eastAsia="Times New Roman"/>
          <w:spacing w:val="-12"/>
          <w:sz w:val="28"/>
          <w:szCs w:val="28"/>
        </w:rPr>
        <w:t xml:space="preserve">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</w:t>
      </w:r>
      <w:r>
        <w:rPr>
          <w:rFonts w:eastAsia="Times New Roman"/>
          <w:sz w:val="28"/>
          <w:szCs w:val="28"/>
        </w:rPr>
        <w:t>с государственной гражданской службы;</w:t>
      </w:r>
    </w:p>
    <w:p w:rsidR="00000000" w:rsidRDefault="00A83225" w:rsidP="00D255C3">
      <w:pPr>
        <w:shd w:val="clear" w:color="auto" w:fill="FFFFFF"/>
        <w:spacing w:line="288" w:lineRule="exact"/>
        <w:ind w:left="43" w:firstLine="667"/>
        <w:jc w:val="both"/>
      </w:pPr>
      <w:r>
        <w:rPr>
          <w:rFonts w:eastAsia="Times New Roman"/>
          <w:spacing w:val="-4"/>
          <w:sz w:val="28"/>
          <w:szCs w:val="28"/>
        </w:rPr>
        <w:t>заявление гражданского служаще</w:t>
      </w:r>
      <w:r>
        <w:rPr>
          <w:rFonts w:eastAsia="Times New Roman"/>
          <w:spacing w:val="-4"/>
          <w:sz w:val="28"/>
          <w:szCs w:val="28"/>
        </w:rPr>
        <w:t xml:space="preserve">го о невозможности по объективным </w:t>
      </w:r>
      <w:r>
        <w:rPr>
          <w:rFonts w:eastAsia="Times New Roman"/>
          <w:spacing w:val="-8"/>
          <w:sz w:val="28"/>
          <w:szCs w:val="28"/>
        </w:rPr>
        <w:t xml:space="preserve">причинам представить сведения о доходах, об имуществе и обязательствах </w:t>
      </w:r>
      <w:r>
        <w:rPr>
          <w:rFonts w:eastAsia="Times New Roman"/>
          <w:spacing w:val="-11"/>
          <w:sz w:val="28"/>
          <w:szCs w:val="28"/>
        </w:rPr>
        <w:t>имущественного характера своих супруги (супруга) и несовершеннолетних детей;</w:t>
      </w:r>
    </w:p>
    <w:p w:rsidR="00000000" w:rsidRDefault="00A83225" w:rsidP="00D255C3">
      <w:pPr>
        <w:shd w:val="clear" w:color="auto" w:fill="FFFFFF"/>
        <w:spacing w:line="288" w:lineRule="exact"/>
        <w:ind w:left="43" w:firstLine="667"/>
        <w:jc w:val="both"/>
        <w:sectPr w:rsidR="00000000">
          <w:pgSz w:w="11909" w:h="16834"/>
          <w:pgMar w:top="1200" w:right="876" w:bottom="360" w:left="1601" w:header="720" w:footer="720" w:gutter="0"/>
          <w:cols w:space="60"/>
          <w:noEndnote/>
        </w:sectPr>
      </w:pPr>
    </w:p>
    <w:p w:rsidR="00000000" w:rsidRPr="00D255C3" w:rsidRDefault="00A83225">
      <w:pPr>
        <w:shd w:val="clear" w:color="auto" w:fill="FFFFFF"/>
        <w:ind w:right="24"/>
        <w:jc w:val="center"/>
      </w:pPr>
      <w:r w:rsidRPr="00D255C3">
        <w:rPr>
          <w:rFonts w:ascii="Arial" w:hAnsi="Arial" w:cs="Arial"/>
          <w:bCs/>
          <w:sz w:val="24"/>
          <w:szCs w:val="24"/>
        </w:rPr>
        <w:lastRenderedPageBreak/>
        <w:t>5</w:t>
      </w:r>
    </w:p>
    <w:p w:rsidR="00000000" w:rsidRDefault="00A83225" w:rsidP="00D255C3">
      <w:pPr>
        <w:shd w:val="clear" w:color="auto" w:fill="FFFFFF"/>
        <w:spacing w:before="326" w:line="302" w:lineRule="exact"/>
        <w:ind w:right="48" w:firstLine="672"/>
        <w:jc w:val="both"/>
      </w:pPr>
      <w:r>
        <w:rPr>
          <w:rFonts w:eastAsia="Times New Roman"/>
          <w:spacing w:val="-11"/>
          <w:sz w:val="28"/>
          <w:szCs w:val="28"/>
        </w:rPr>
        <w:t xml:space="preserve">заявление гражданского служащего о невозможности </w:t>
      </w:r>
      <w:r>
        <w:rPr>
          <w:rFonts w:eastAsia="Times New Roman"/>
          <w:spacing w:val="-11"/>
          <w:sz w:val="28"/>
          <w:szCs w:val="28"/>
        </w:rPr>
        <w:t xml:space="preserve">выполнить требования </w:t>
      </w:r>
      <w:r>
        <w:rPr>
          <w:rFonts w:eastAsia="Times New Roman"/>
          <w:spacing w:val="-8"/>
          <w:sz w:val="28"/>
          <w:szCs w:val="28"/>
        </w:rPr>
        <w:t xml:space="preserve">Федерального закона от 7 мая 2013 г. № 79-ФЗ «О запрете отдельным категориям лиц открывать и иметь счета (вклады), хранить наличные денежные средства и </w:t>
      </w:r>
      <w:r>
        <w:rPr>
          <w:rFonts w:eastAsia="Times New Roman"/>
          <w:spacing w:val="-4"/>
          <w:sz w:val="28"/>
          <w:szCs w:val="28"/>
        </w:rPr>
        <w:t xml:space="preserve">ценности в иностранных банках, расположенных за пределами территории </w:t>
      </w:r>
      <w:r>
        <w:rPr>
          <w:rFonts w:eastAsia="Times New Roman"/>
          <w:spacing w:val="-11"/>
          <w:sz w:val="28"/>
          <w:szCs w:val="28"/>
        </w:rPr>
        <w:t>Российской Фед</w:t>
      </w:r>
      <w:r>
        <w:rPr>
          <w:rFonts w:eastAsia="Times New Roman"/>
          <w:spacing w:val="-11"/>
          <w:sz w:val="28"/>
          <w:szCs w:val="28"/>
        </w:rPr>
        <w:t xml:space="preserve">ерации, владеть и (или) пользоваться иностранными финансовыми </w:t>
      </w:r>
      <w:r>
        <w:rPr>
          <w:rFonts w:eastAsia="Times New Roman"/>
          <w:spacing w:val="-12"/>
          <w:sz w:val="28"/>
          <w:szCs w:val="28"/>
        </w:rPr>
        <w:t xml:space="preserve">инструментами» (далее - Федеральный закон «О запрете отдельным категориям лиц </w:t>
      </w:r>
      <w:r>
        <w:rPr>
          <w:rFonts w:eastAsia="Times New Roman"/>
          <w:spacing w:val="-11"/>
          <w:sz w:val="28"/>
          <w:szCs w:val="28"/>
        </w:rPr>
        <w:t xml:space="preserve">открывать и иметь счета (вклады), хранить наличные денежные средства и ценности </w:t>
      </w:r>
      <w:r>
        <w:rPr>
          <w:rFonts w:eastAsia="Times New Roman"/>
          <w:spacing w:val="-8"/>
          <w:sz w:val="28"/>
          <w:szCs w:val="28"/>
        </w:rPr>
        <w:t xml:space="preserve">в иностранных банках, расположенных </w:t>
      </w:r>
      <w:r>
        <w:rPr>
          <w:rFonts w:eastAsia="Times New Roman"/>
          <w:spacing w:val="-8"/>
          <w:sz w:val="28"/>
          <w:szCs w:val="28"/>
        </w:rPr>
        <w:t xml:space="preserve">за пределами территории Российской </w:t>
      </w:r>
      <w:r>
        <w:rPr>
          <w:rFonts w:eastAsia="Times New Roman"/>
          <w:spacing w:val="-1"/>
          <w:sz w:val="28"/>
          <w:szCs w:val="28"/>
        </w:rPr>
        <w:t xml:space="preserve">Федерации, владеть и (или) пользоваться иностранными финансовыми </w:t>
      </w:r>
      <w:r>
        <w:rPr>
          <w:rFonts w:eastAsia="Times New Roman"/>
          <w:spacing w:val="-8"/>
          <w:sz w:val="28"/>
          <w:szCs w:val="28"/>
        </w:rPr>
        <w:t xml:space="preserve">инструментами») в связи с арестом, запретом распоряжения, наложенными </w:t>
      </w:r>
      <w:r>
        <w:rPr>
          <w:rFonts w:eastAsia="Times New Roman"/>
          <w:spacing w:val="-1"/>
          <w:sz w:val="28"/>
          <w:szCs w:val="28"/>
        </w:rPr>
        <w:t xml:space="preserve">компетентными органами иностранного государства в соответствии с </w:t>
      </w:r>
      <w:r>
        <w:rPr>
          <w:rFonts w:eastAsia="Times New Roman"/>
          <w:spacing w:val="-10"/>
          <w:sz w:val="28"/>
          <w:szCs w:val="28"/>
        </w:rPr>
        <w:t>законодательством дан</w:t>
      </w:r>
      <w:r>
        <w:rPr>
          <w:rFonts w:eastAsia="Times New Roman"/>
          <w:spacing w:val="-10"/>
          <w:sz w:val="28"/>
          <w:szCs w:val="28"/>
        </w:rPr>
        <w:t xml:space="preserve">ного иностранного государства, на территории которого </w:t>
      </w:r>
      <w:r>
        <w:rPr>
          <w:rFonts w:eastAsia="Times New Roman"/>
          <w:spacing w:val="-11"/>
          <w:sz w:val="28"/>
          <w:szCs w:val="28"/>
        </w:rPr>
        <w:t xml:space="preserve">находятся счета (вклады), осуществляется хранение наличных денежных средств и </w:t>
      </w:r>
      <w:r>
        <w:rPr>
          <w:rFonts w:eastAsia="Times New Roman"/>
          <w:spacing w:val="-6"/>
          <w:sz w:val="28"/>
          <w:szCs w:val="28"/>
        </w:rPr>
        <w:t xml:space="preserve">ценностей в иностранном банке и (или) имеются иностранные финансовые </w:t>
      </w:r>
      <w:r>
        <w:rPr>
          <w:rFonts w:eastAsia="Times New Roman"/>
          <w:spacing w:val="-12"/>
          <w:sz w:val="28"/>
          <w:szCs w:val="28"/>
        </w:rPr>
        <w:t>инструменты, или в связи с иными обстоятельствами, не з</w:t>
      </w:r>
      <w:r>
        <w:rPr>
          <w:rFonts w:eastAsia="Times New Roman"/>
          <w:spacing w:val="-12"/>
          <w:sz w:val="28"/>
          <w:szCs w:val="28"/>
        </w:rPr>
        <w:t xml:space="preserve">ависящими от его воли или </w:t>
      </w:r>
      <w:r>
        <w:rPr>
          <w:rFonts w:eastAsia="Times New Roman"/>
          <w:sz w:val="28"/>
          <w:szCs w:val="28"/>
        </w:rPr>
        <w:t>воли его супруги (супруга) и несовершеннолетних детей;</w:t>
      </w:r>
    </w:p>
    <w:p w:rsidR="00000000" w:rsidRDefault="00A83225" w:rsidP="00D255C3">
      <w:pPr>
        <w:shd w:val="clear" w:color="auto" w:fill="FFFFFF"/>
        <w:spacing w:line="302" w:lineRule="exact"/>
        <w:ind w:left="10" w:right="53" w:firstLine="682"/>
        <w:jc w:val="both"/>
      </w:pPr>
      <w:r>
        <w:rPr>
          <w:rFonts w:eastAsia="Times New Roman"/>
          <w:spacing w:val="-2"/>
          <w:sz w:val="28"/>
          <w:szCs w:val="28"/>
        </w:rPr>
        <w:t xml:space="preserve">уведомление гражданского служащего о возникновении личной </w:t>
      </w:r>
      <w:r>
        <w:rPr>
          <w:rFonts w:eastAsia="Times New Roman"/>
          <w:spacing w:val="-12"/>
          <w:sz w:val="28"/>
          <w:szCs w:val="28"/>
        </w:rPr>
        <w:t xml:space="preserve">заинтересованности при исполнении должностных обязанностей, которая приводит </w:t>
      </w:r>
      <w:r>
        <w:rPr>
          <w:rFonts w:eastAsia="Times New Roman"/>
          <w:sz w:val="28"/>
          <w:szCs w:val="28"/>
        </w:rPr>
        <w:t>или может привести к конфликту интересов</w:t>
      </w:r>
      <w:r>
        <w:rPr>
          <w:rFonts w:eastAsia="Times New Roman"/>
          <w:sz w:val="28"/>
          <w:szCs w:val="28"/>
        </w:rPr>
        <w:t>;</w:t>
      </w:r>
    </w:p>
    <w:p w:rsidR="00000000" w:rsidRDefault="00A83225" w:rsidP="00D255C3">
      <w:pPr>
        <w:shd w:val="clear" w:color="auto" w:fill="FFFFFF"/>
        <w:tabs>
          <w:tab w:val="left" w:pos="1090"/>
        </w:tabs>
        <w:spacing w:line="302" w:lineRule="exact"/>
        <w:ind w:left="10" w:right="43" w:firstLine="696"/>
        <w:jc w:val="both"/>
      </w:pPr>
      <w:r>
        <w:rPr>
          <w:rFonts w:eastAsia="Times New Roman"/>
          <w:spacing w:val="-15"/>
          <w:sz w:val="28"/>
          <w:szCs w:val="28"/>
        </w:rPr>
        <w:t>в)</w:t>
      </w:r>
      <w:r w:rsidR="00D255C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2"/>
          <w:sz w:val="28"/>
          <w:szCs w:val="28"/>
        </w:rPr>
        <w:t>представление представителем нанимателя или любого члена Комиссии,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7"/>
          <w:sz w:val="28"/>
          <w:szCs w:val="28"/>
        </w:rPr>
        <w:t>касающееся обеспечения соблюдения гражданским служащим требований к</w:t>
      </w:r>
      <w:r>
        <w:rPr>
          <w:rFonts w:eastAsia="Times New Roman"/>
          <w:spacing w:val="-7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служебному поведению и (или) требований об урегулировании конфликта интересов</w:t>
      </w:r>
      <w:r>
        <w:rPr>
          <w:rFonts w:eastAsia="Times New Roman"/>
          <w:spacing w:val="-12"/>
          <w:sz w:val="28"/>
          <w:szCs w:val="28"/>
        </w:rPr>
        <w:br/>
        <w:t>либо осуществления в суде либо Управле</w:t>
      </w:r>
      <w:r>
        <w:rPr>
          <w:rFonts w:eastAsia="Times New Roman"/>
          <w:spacing w:val="-12"/>
          <w:sz w:val="28"/>
          <w:szCs w:val="28"/>
        </w:rPr>
        <w:t>нии мер по предупреждению коррупции;</w:t>
      </w:r>
    </w:p>
    <w:p w:rsidR="00000000" w:rsidRDefault="00A83225" w:rsidP="00D255C3">
      <w:pPr>
        <w:shd w:val="clear" w:color="auto" w:fill="FFFFFF"/>
        <w:tabs>
          <w:tab w:val="left" w:pos="1291"/>
        </w:tabs>
        <w:spacing w:line="302" w:lineRule="exact"/>
        <w:ind w:left="19" w:right="34" w:firstLine="691"/>
        <w:jc w:val="both"/>
      </w:pPr>
      <w:r>
        <w:rPr>
          <w:rFonts w:eastAsia="Times New Roman"/>
          <w:spacing w:val="-16"/>
          <w:sz w:val="28"/>
          <w:szCs w:val="28"/>
        </w:rPr>
        <w:t>г)</w:t>
      </w:r>
      <w:r w:rsidR="00D255C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2"/>
          <w:sz w:val="28"/>
          <w:szCs w:val="28"/>
        </w:rPr>
        <w:t>представление представителем нанимателя материалов проверки,</w:t>
      </w:r>
      <w:r>
        <w:rPr>
          <w:rFonts w:eastAsia="Times New Roman"/>
          <w:spacing w:val="-12"/>
          <w:sz w:val="28"/>
          <w:szCs w:val="28"/>
        </w:rPr>
        <w:br/>
        <w:t>свидетельствующих о представлении гражданским служащим недостоверных или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0"/>
          <w:sz w:val="28"/>
          <w:szCs w:val="28"/>
        </w:rPr>
        <w:t>неполных сведений, предусмотренных частью 1 статьи 3 Федерального закона от 3</w:t>
      </w:r>
      <w:r>
        <w:rPr>
          <w:rFonts w:eastAsia="Times New Roman"/>
          <w:spacing w:val="-10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дека</w:t>
      </w:r>
      <w:r>
        <w:rPr>
          <w:rFonts w:eastAsia="Times New Roman"/>
          <w:spacing w:val="-12"/>
          <w:sz w:val="28"/>
          <w:szCs w:val="28"/>
        </w:rPr>
        <w:t>бря 2012 г. № 230-ФЗ «О контроле за соответствием расходов лиц, замещающих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9"/>
          <w:sz w:val="28"/>
          <w:szCs w:val="28"/>
        </w:rPr>
        <w:t>государственные должности, и иных лиц их доходам» (далее - Федеральный закон</w:t>
      </w:r>
      <w:r>
        <w:rPr>
          <w:rFonts w:eastAsia="Times New Roman"/>
          <w:spacing w:val="-9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«О контроле за соответствием расходов лиц, замещающих государственные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должности, и иных лиц их доходам»)</w:t>
      </w:r>
      <w:r>
        <w:rPr>
          <w:rFonts w:eastAsia="Times New Roman"/>
          <w:sz w:val="28"/>
          <w:szCs w:val="28"/>
        </w:rPr>
        <w:t>;</w:t>
      </w:r>
    </w:p>
    <w:p w:rsidR="00000000" w:rsidRDefault="00A83225" w:rsidP="00D255C3">
      <w:pPr>
        <w:shd w:val="clear" w:color="auto" w:fill="FFFFFF"/>
        <w:tabs>
          <w:tab w:val="left" w:pos="1402"/>
        </w:tabs>
        <w:spacing w:line="298" w:lineRule="exact"/>
        <w:ind w:left="29" w:right="5" w:firstLine="682"/>
        <w:jc w:val="both"/>
      </w:pPr>
      <w:r>
        <w:rPr>
          <w:rFonts w:eastAsia="Times New Roman"/>
          <w:spacing w:val="-12"/>
          <w:sz w:val="28"/>
          <w:szCs w:val="28"/>
        </w:rPr>
        <w:t>д)</w:t>
      </w:r>
      <w:r w:rsidR="00D255C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0"/>
          <w:sz w:val="28"/>
          <w:szCs w:val="28"/>
        </w:rPr>
        <w:t>поступившее в соответствии с частью 4 статьи 12 Федерального закона</w:t>
      </w:r>
      <w:r>
        <w:rPr>
          <w:rFonts w:eastAsia="Times New Roman"/>
          <w:spacing w:val="-10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от 25 декабря 2008 г. № 273-ФЗ «О противодействии коррупции» и статьей 64.1</w:t>
      </w:r>
      <w:r>
        <w:rPr>
          <w:rFonts w:eastAsia="Times New Roman"/>
          <w:spacing w:val="-11"/>
          <w:sz w:val="28"/>
          <w:szCs w:val="28"/>
        </w:rPr>
        <w:br/>
        <w:t>Трудового кодекса Российской Федерации в суд либо Управление уведомление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коммерческой или некоммерческой ор</w:t>
      </w:r>
      <w:r>
        <w:rPr>
          <w:rFonts w:eastAsia="Times New Roman"/>
          <w:spacing w:val="-12"/>
          <w:sz w:val="28"/>
          <w:szCs w:val="28"/>
        </w:rPr>
        <w:t>ганизации о заключении с гражданином,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замещавшим должность федеральной государственной гражданской службы в суде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0"/>
          <w:sz w:val="28"/>
          <w:szCs w:val="28"/>
        </w:rPr>
        <w:t>или в Управлении, трудового или гражданско-правового договора на выполнение</w:t>
      </w:r>
      <w:r>
        <w:rPr>
          <w:rFonts w:eastAsia="Times New Roman"/>
          <w:spacing w:val="-10"/>
          <w:sz w:val="28"/>
          <w:szCs w:val="28"/>
        </w:rPr>
        <w:br/>
      </w:r>
      <w:r>
        <w:rPr>
          <w:rFonts w:eastAsia="Times New Roman"/>
          <w:spacing w:val="-7"/>
          <w:sz w:val="28"/>
          <w:szCs w:val="28"/>
        </w:rPr>
        <w:t>работ (оказание услуг), если отдельные функции государственного упр</w:t>
      </w:r>
      <w:r>
        <w:rPr>
          <w:rFonts w:eastAsia="Times New Roman"/>
          <w:spacing w:val="-7"/>
          <w:sz w:val="28"/>
          <w:szCs w:val="28"/>
        </w:rPr>
        <w:t>авления</w:t>
      </w:r>
      <w:r>
        <w:rPr>
          <w:rFonts w:eastAsia="Times New Roman"/>
          <w:spacing w:val="-7"/>
          <w:sz w:val="28"/>
          <w:szCs w:val="28"/>
        </w:rPr>
        <w:br/>
        <w:t>данной организацией входили в его должностные (служебные) обязанности,</w:t>
      </w:r>
      <w:r>
        <w:rPr>
          <w:rFonts w:eastAsia="Times New Roman"/>
          <w:spacing w:val="-7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исполняемые во время замещения должности в суде либо Управлении, при условии,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6"/>
          <w:sz w:val="28"/>
          <w:szCs w:val="28"/>
        </w:rPr>
        <w:t>что указанному гражданину Комиссией ранее было отказано во вступлении в</w:t>
      </w:r>
      <w:r>
        <w:rPr>
          <w:rFonts w:eastAsia="Times New Roman"/>
          <w:spacing w:val="-6"/>
          <w:sz w:val="28"/>
          <w:szCs w:val="28"/>
        </w:rPr>
        <w:br/>
      </w:r>
      <w:r>
        <w:rPr>
          <w:rFonts w:eastAsia="Times New Roman"/>
          <w:spacing w:val="-10"/>
          <w:sz w:val="28"/>
          <w:szCs w:val="28"/>
        </w:rPr>
        <w:t>трудовые и гражданско-право</w:t>
      </w:r>
      <w:r>
        <w:rPr>
          <w:rFonts w:eastAsia="Times New Roman"/>
          <w:spacing w:val="-10"/>
          <w:sz w:val="28"/>
          <w:szCs w:val="28"/>
        </w:rPr>
        <w:t>вые отношения с данной организацией или что вопрос</w:t>
      </w:r>
      <w:r>
        <w:rPr>
          <w:rFonts w:eastAsia="Times New Roman"/>
          <w:spacing w:val="-10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о даче согласия такому гражданину на замещение им должности в коммерческой или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некоммерческой организации либо на выполнение им работы на условиях</w:t>
      </w:r>
      <w:r>
        <w:rPr>
          <w:rFonts w:eastAsia="Times New Roman"/>
          <w:spacing w:val="-11"/>
          <w:sz w:val="28"/>
          <w:szCs w:val="28"/>
        </w:rPr>
        <w:br/>
        <w:t>гражданско-правового договора в коммерческой или некоммерч</w:t>
      </w:r>
      <w:r>
        <w:rPr>
          <w:rFonts w:eastAsia="Times New Roman"/>
          <w:spacing w:val="-11"/>
          <w:sz w:val="28"/>
          <w:szCs w:val="28"/>
        </w:rPr>
        <w:t>еской организации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Комиссией не рассматривался;</w:t>
      </w:r>
    </w:p>
    <w:p w:rsidR="00000000" w:rsidRDefault="00A83225" w:rsidP="00D255C3">
      <w:pPr>
        <w:shd w:val="clear" w:color="auto" w:fill="FFFFFF"/>
        <w:tabs>
          <w:tab w:val="left" w:pos="1061"/>
        </w:tabs>
        <w:ind w:left="744"/>
        <w:jc w:val="both"/>
      </w:pPr>
      <w:r>
        <w:rPr>
          <w:rFonts w:eastAsia="Times New Roman"/>
          <w:spacing w:val="-14"/>
          <w:sz w:val="28"/>
          <w:szCs w:val="28"/>
        </w:rPr>
        <w:t>е)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7"/>
          <w:sz w:val="28"/>
          <w:szCs w:val="28"/>
        </w:rPr>
        <w:t>уведомление гражданского служащего о возникновении не зависящих от</w:t>
      </w:r>
    </w:p>
    <w:p w:rsidR="00000000" w:rsidRDefault="00A83225">
      <w:pPr>
        <w:shd w:val="clear" w:color="auto" w:fill="FFFFFF"/>
        <w:tabs>
          <w:tab w:val="left" w:pos="1061"/>
        </w:tabs>
        <w:ind w:left="744"/>
        <w:sectPr w:rsidR="00000000">
          <w:pgSz w:w="11909" w:h="16834"/>
          <w:pgMar w:top="1186" w:right="852" w:bottom="360" w:left="1625" w:header="720" w:footer="720" w:gutter="0"/>
          <w:cols w:space="60"/>
          <w:noEndnote/>
        </w:sectPr>
      </w:pPr>
    </w:p>
    <w:p w:rsidR="00000000" w:rsidRDefault="00A83225" w:rsidP="00D255C3">
      <w:pPr>
        <w:shd w:val="clear" w:color="auto" w:fill="FFFFFF"/>
        <w:ind w:left="43"/>
        <w:jc w:val="both"/>
      </w:pPr>
      <w:r>
        <w:rPr>
          <w:sz w:val="28"/>
          <w:szCs w:val="28"/>
        </w:rPr>
        <w:lastRenderedPageBreak/>
        <w:t>6</w:t>
      </w:r>
    </w:p>
    <w:p w:rsidR="00000000" w:rsidRDefault="00A83225" w:rsidP="00D255C3">
      <w:pPr>
        <w:shd w:val="clear" w:color="auto" w:fill="FFFFFF"/>
        <w:spacing w:before="288" w:line="293" w:lineRule="exact"/>
        <w:ind w:left="34"/>
        <w:jc w:val="both"/>
      </w:pPr>
      <w:r>
        <w:rPr>
          <w:rFonts w:eastAsia="Times New Roman"/>
          <w:spacing w:val="-8"/>
          <w:sz w:val="28"/>
          <w:szCs w:val="28"/>
        </w:rPr>
        <w:t>него   обстоятельств,   препятствующ</w:t>
      </w:r>
      <w:r w:rsidR="00D255C3">
        <w:rPr>
          <w:rFonts w:eastAsia="Times New Roman"/>
          <w:spacing w:val="-8"/>
          <w:sz w:val="28"/>
          <w:szCs w:val="28"/>
        </w:rPr>
        <w:t xml:space="preserve">их  соблюдению   требований  к </w:t>
      </w:r>
      <w:r>
        <w:rPr>
          <w:rFonts w:eastAsia="Times New Roman"/>
          <w:spacing w:val="-8"/>
          <w:sz w:val="28"/>
          <w:szCs w:val="28"/>
        </w:rPr>
        <w:t xml:space="preserve">служебному </w:t>
      </w:r>
      <w:r>
        <w:rPr>
          <w:rFonts w:eastAsia="Times New Roman"/>
          <w:spacing w:val="-12"/>
          <w:sz w:val="28"/>
          <w:szCs w:val="28"/>
        </w:rPr>
        <w:t xml:space="preserve">поведению </w:t>
      </w:r>
      <w:r w:rsidR="00D255C3">
        <w:rPr>
          <w:rFonts w:eastAsia="Times New Roman"/>
          <w:spacing w:val="-12"/>
          <w:sz w:val="28"/>
          <w:szCs w:val="28"/>
        </w:rPr>
        <w:t>и</w:t>
      </w:r>
      <w:r>
        <w:rPr>
          <w:rFonts w:eastAsia="Times New Roman"/>
          <w:spacing w:val="-12"/>
          <w:sz w:val="28"/>
          <w:szCs w:val="28"/>
        </w:rPr>
        <w:t xml:space="preserve"> (или) требований об уре</w:t>
      </w:r>
      <w:r>
        <w:rPr>
          <w:rFonts w:eastAsia="Times New Roman"/>
          <w:spacing w:val="-12"/>
          <w:sz w:val="28"/>
          <w:szCs w:val="28"/>
        </w:rPr>
        <w:t>гулировании конфликта интересов.</w:t>
      </w:r>
    </w:p>
    <w:p w:rsidR="00000000" w:rsidRDefault="00A83225" w:rsidP="00D255C3">
      <w:pPr>
        <w:shd w:val="clear" w:color="auto" w:fill="FFFFFF"/>
        <w:tabs>
          <w:tab w:val="left" w:pos="1354"/>
        </w:tabs>
        <w:spacing w:line="283" w:lineRule="exact"/>
        <w:ind w:left="24" w:right="19" w:firstLine="696"/>
        <w:jc w:val="both"/>
      </w:pPr>
      <w:r>
        <w:rPr>
          <w:spacing w:val="-22"/>
          <w:sz w:val="28"/>
          <w:szCs w:val="28"/>
        </w:rPr>
        <w:t>14.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Комиссия не рассматривает сообщения о преступлениях и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административных правонарушениях, а также анонимные обращения, не проводит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проверки по фактам нарушения служебной дисциплины.</w:t>
      </w:r>
    </w:p>
    <w:p w:rsidR="00000000" w:rsidRDefault="00A83225" w:rsidP="00D255C3">
      <w:pPr>
        <w:numPr>
          <w:ilvl w:val="0"/>
          <w:numId w:val="4"/>
        </w:numPr>
        <w:shd w:val="clear" w:color="auto" w:fill="FFFFFF"/>
        <w:tabs>
          <w:tab w:val="left" w:pos="1210"/>
        </w:tabs>
        <w:spacing w:before="19" w:line="298" w:lineRule="exact"/>
        <w:ind w:right="34" w:firstLine="715"/>
        <w:jc w:val="both"/>
        <w:rPr>
          <w:spacing w:val="-25"/>
          <w:sz w:val="28"/>
          <w:szCs w:val="28"/>
        </w:rPr>
      </w:pPr>
      <w:r>
        <w:rPr>
          <w:rFonts w:eastAsia="Times New Roman"/>
          <w:spacing w:val="-4"/>
          <w:sz w:val="28"/>
          <w:szCs w:val="28"/>
        </w:rPr>
        <w:t>Обращение, указанное в абзаце вто</w:t>
      </w:r>
      <w:r>
        <w:rPr>
          <w:rFonts w:eastAsia="Times New Roman"/>
          <w:spacing w:val="-4"/>
          <w:sz w:val="28"/>
          <w:szCs w:val="28"/>
        </w:rPr>
        <w:t xml:space="preserve">ром подпункта «б» пункта 13 </w:t>
      </w:r>
      <w:r>
        <w:rPr>
          <w:rFonts w:eastAsia="Times New Roman"/>
          <w:spacing w:val="-2"/>
          <w:sz w:val="28"/>
          <w:szCs w:val="28"/>
        </w:rPr>
        <w:t xml:space="preserve">настоящего Положения, подается гражданином, замещавшим должность </w:t>
      </w:r>
      <w:r>
        <w:rPr>
          <w:rFonts w:eastAsia="Times New Roman"/>
          <w:spacing w:val="-12"/>
          <w:sz w:val="28"/>
          <w:szCs w:val="28"/>
        </w:rPr>
        <w:t xml:space="preserve">федеральной государственной гражданской службы в суде либо Управлении, в </w:t>
      </w:r>
      <w:r>
        <w:rPr>
          <w:rFonts w:eastAsia="Times New Roman"/>
          <w:spacing w:val="-5"/>
          <w:sz w:val="28"/>
          <w:szCs w:val="28"/>
        </w:rPr>
        <w:t>подразделение (должностному лицу) суда либо Управления, в компетенцию которого входит проф</w:t>
      </w:r>
      <w:r>
        <w:rPr>
          <w:rFonts w:eastAsia="Times New Roman"/>
          <w:spacing w:val="-5"/>
          <w:sz w:val="28"/>
          <w:szCs w:val="28"/>
        </w:rPr>
        <w:t xml:space="preserve">илактика коррупционных и иных правонарушений. В </w:t>
      </w:r>
      <w:r>
        <w:rPr>
          <w:rFonts w:eastAsia="Times New Roman"/>
          <w:spacing w:val="-10"/>
          <w:sz w:val="28"/>
          <w:szCs w:val="28"/>
        </w:rPr>
        <w:t xml:space="preserve">обращении указываются: фамилия, имя, отчество гражданина, дата его рождения, </w:t>
      </w:r>
      <w:r>
        <w:rPr>
          <w:rFonts w:eastAsia="Times New Roman"/>
          <w:spacing w:val="-9"/>
          <w:sz w:val="28"/>
          <w:szCs w:val="28"/>
        </w:rPr>
        <w:t xml:space="preserve">адрес места жительства, замещаемые должности в течение последних двух лет до </w:t>
      </w:r>
      <w:r>
        <w:rPr>
          <w:rFonts w:eastAsia="Times New Roman"/>
          <w:spacing w:val="-13"/>
          <w:sz w:val="28"/>
          <w:szCs w:val="28"/>
        </w:rPr>
        <w:t>дня увольнения с федеральной государственной гражданск</w:t>
      </w:r>
      <w:r>
        <w:rPr>
          <w:rFonts w:eastAsia="Times New Roman"/>
          <w:spacing w:val="-13"/>
          <w:sz w:val="28"/>
          <w:szCs w:val="28"/>
        </w:rPr>
        <w:t xml:space="preserve">ой службы, наименование, </w:t>
      </w:r>
      <w:r>
        <w:rPr>
          <w:rFonts w:eastAsia="Times New Roman"/>
          <w:spacing w:val="-12"/>
          <w:sz w:val="28"/>
          <w:szCs w:val="28"/>
        </w:rPr>
        <w:t xml:space="preserve">местонахождение коммерческой или некоммерческой организации, характер ее </w:t>
      </w:r>
      <w:r>
        <w:rPr>
          <w:rFonts w:eastAsia="Times New Roman"/>
          <w:spacing w:val="-13"/>
          <w:sz w:val="28"/>
          <w:szCs w:val="28"/>
        </w:rPr>
        <w:t xml:space="preserve">деятельности, должностные (служебные) обязанности, исполняемые гражданином во </w:t>
      </w:r>
      <w:r>
        <w:rPr>
          <w:rFonts w:eastAsia="Times New Roman"/>
          <w:spacing w:val="-14"/>
          <w:sz w:val="28"/>
          <w:szCs w:val="28"/>
        </w:rPr>
        <w:t xml:space="preserve">время замещения им должности федеральной государственной гражданской службы, </w:t>
      </w:r>
      <w:r>
        <w:rPr>
          <w:rFonts w:eastAsia="Times New Roman"/>
          <w:spacing w:val="-10"/>
          <w:sz w:val="28"/>
          <w:szCs w:val="28"/>
        </w:rPr>
        <w:t>фун</w:t>
      </w:r>
      <w:r>
        <w:rPr>
          <w:rFonts w:eastAsia="Times New Roman"/>
          <w:spacing w:val="-10"/>
          <w:sz w:val="28"/>
          <w:szCs w:val="28"/>
        </w:rPr>
        <w:t xml:space="preserve">кции по государственному управлению в отношении коммерческой или </w:t>
      </w:r>
      <w:r>
        <w:rPr>
          <w:rFonts w:eastAsia="Times New Roman"/>
          <w:spacing w:val="-11"/>
          <w:sz w:val="28"/>
          <w:szCs w:val="28"/>
        </w:rPr>
        <w:t xml:space="preserve">некоммерческой организации, вид договора (трудовой или гражданско-правовой), </w:t>
      </w:r>
      <w:r>
        <w:rPr>
          <w:rFonts w:eastAsia="Times New Roman"/>
          <w:spacing w:val="-9"/>
          <w:sz w:val="28"/>
          <w:szCs w:val="28"/>
        </w:rPr>
        <w:t xml:space="preserve">предполагаемый срок его действия, сумма оплаты за выполнение (оказание) по </w:t>
      </w:r>
      <w:r>
        <w:rPr>
          <w:rFonts w:eastAsia="Times New Roman"/>
          <w:spacing w:val="-3"/>
          <w:sz w:val="28"/>
          <w:szCs w:val="28"/>
        </w:rPr>
        <w:t xml:space="preserve">договору работ (услуг). Подразделением </w:t>
      </w:r>
      <w:r>
        <w:rPr>
          <w:rFonts w:eastAsia="Times New Roman"/>
          <w:spacing w:val="-3"/>
          <w:sz w:val="28"/>
          <w:szCs w:val="28"/>
        </w:rPr>
        <w:t xml:space="preserve">(должностным лицом) суда либо </w:t>
      </w:r>
      <w:r>
        <w:rPr>
          <w:rFonts w:eastAsia="Times New Roman"/>
          <w:spacing w:val="-13"/>
          <w:sz w:val="28"/>
          <w:szCs w:val="28"/>
        </w:rPr>
        <w:t xml:space="preserve">Управления, в компетенцию которого входит профилактика коррупционных и иных правонарушений, осуществляется рассмотрение обращения, по результатам которого </w:t>
      </w:r>
      <w:r>
        <w:rPr>
          <w:rFonts w:eastAsia="Times New Roman"/>
          <w:spacing w:val="-12"/>
          <w:sz w:val="28"/>
          <w:szCs w:val="28"/>
        </w:rPr>
        <w:t>подготавливается мотивированное заключение по существу обращения с учет</w:t>
      </w:r>
      <w:r>
        <w:rPr>
          <w:rFonts w:eastAsia="Times New Roman"/>
          <w:spacing w:val="-12"/>
          <w:sz w:val="28"/>
          <w:szCs w:val="28"/>
        </w:rPr>
        <w:t xml:space="preserve">ом </w:t>
      </w:r>
      <w:r>
        <w:rPr>
          <w:rFonts w:eastAsia="Times New Roman"/>
          <w:spacing w:val="-11"/>
          <w:sz w:val="28"/>
          <w:szCs w:val="28"/>
        </w:rPr>
        <w:t xml:space="preserve">требований статьи 12 Федерального закона от 25 декабря 2008 г. № 273-ФЗ «О </w:t>
      </w:r>
      <w:r>
        <w:rPr>
          <w:rFonts w:eastAsia="Times New Roman"/>
          <w:spacing w:val="-6"/>
          <w:sz w:val="28"/>
          <w:szCs w:val="28"/>
        </w:rPr>
        <w:t xml:space="preserve">противодействии коррупции». Обращение, заключение и другие материалы в </w:t>
      </w:r>
      <w:r>
        <w:rPr>
          <w:rFonts w:eastAsia="Times New Roman"/>
          <w:spacing w:val="-11"/>
          <w:sz w:val="28"/>
          <w:szCs w:val="28"/>
        </w:rPr>
        <w:t xml:space="preserve">течение 7 рабочих дней направляются по решению представителя нанимателя </w:t>
      </w:r>
      <w:r>
        <w:rPr>
          <w:rFonts w:eastAsia="Times New Roman"/>
          <w:sz w:val="28"/>
          <w:szCs w:val="28"/>
        </w:rPr>
        <w:t>председателю Комиссии.</w:t>
      </w:r>
    </w:p>
    <w:p w:rsidR="00000000" w:rsidRDefault="00A83225" w:rsidP="00D255C3">
      <w:pPr>
        <w:numPr>
          <w:ilvl w:val="0"/>
          <w:numId w:val="4"/>
        </w:numPr>
        <w:shd w:val="clear" w:color="auto" w:fill="FFFFFF"/>
        <w:tabs>
          <w:tab w:val="left" w:pos="1210"/>
        </w:tabs>
        <w:spacing w:line="298" w:lineRule="exact"/>
        <w:ind w:right="29" w:firstLine="715"/>
        <w:jc w:val="both"/>
        <w:rPr>
          <w:spacing w:val="-26"/>
          <w:sz w:val="28"/>
          <w:szCs w:val="28"/>
        </w:rPr>
      </w:pPr>
      <w:r>
        <w:rPr>
          <w:rFonts w:eastAsia="Times New Roman"/>
          <w:spacing w:val="-4"/>
          <w:sz w:val="28"/>
          <w:szCs w:val="28"/>
        </w:rPr>
        <w:t>Обраще</w:t>
      </w:r>
      <w:r>
        <w:rPr>
          <w:rFonts w:eastAsia="Times New Roman"/>
          <w:spacing w:val="-4"/>
          <w:sz w:val="28"/>
          <w:szCs w:val="28"/>
        </w:rPr>
        <w:t xml:space="preserve">ние, указанное в абзаце втором подпункта «б» пункта 13 </w:t>
      </w:r>
      <w:r>
        <w:rPr>
          <w:rFonts w:eastAsia="Times New Roman"/>
          <w:spacing w:val="-13"/>
          <w:sz w:val="28"/>
          <w:szCs w:val="28"/>
        </w:rPr>
        <w:t xml:space="preserve">настоящего Положения, может быть подано гражданским служащим, планирующим </w:t>
      </w:r>
      <w:r>
        <w:rPr>
          <w:rFonts w:eastAsia="Times New Roman"/>
          <w:spacing w:val="-11"/>
          <w:sz w:val="28"/>
          <w:szCs w:val="28"/>
        </w:rPr>
        <w:t xml:space="preserve">свое увольнение с федеральной государственной гражданской службы, и подлежит </w:t>
      </w:r>
      <w:r>
        <w:rPr>
          <w:rFonts w:eastAsia="Times New Roman"/>
          <w:spacing w:val="-13"/>
          <w:sz w:val="28"/>
          <w:szCs w:val="28"/>
        </w:rPr>
        <w:t xml:space="preserve">рассмотрению Комиссией в соответствии с настоящим </w:t>
      </w:r>
      <w:r>
        <w:rPr>
          <w:rFonts w:eastAsia="Times New Roman"/>
          <w:spacing w:val="-13"/>
          <w:sz w:val="28"/>
          <w:szCs w:val="28"/>
        </w:rPr>
        <w:t>Положением.</w:t>
      </w:r>
    </w:p>
    <w:p w:rsidR="00000000" w:rsidRDefault="00A83225" w:rsidP="00D255C3">
      <w:pPr>
        <w:numPr>
          <w:ilvl w:val="0"/>
          <w:numId w:val="4"/>
        </w:numPr>
        <w:shd w:val="clear" w:color="auto" w:fill="FFFFFF"/>
        <w:tabs>
          <w:tab w:val="left" w:pos="1210"/>
        </w:tabs>
        <w:spacing w:line="298" w:lineRule="exact"/>
        <w:ind w:right="24" w:firstLine="715"/>
        <w:jc w:val="both"/>
        <w:rPr>
          <w:spacing w:val="-25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 xml:space="preserve">Уведомление, указанное в подпункте «д» пункта 13 настоящего </w:t>
      </w:r>
      <w:r>
        <w:rPr>
          <w:rFonts w:eastAsia="Times New Roman"/>
          <w:spacing w:val="-12"/>
          <w:sz w:val="28"/>
          <w:szCs w:val="28"/>
        </w:rPr>
        <w:t xml:space="preserve">Положения, рассматривается подразделением (должностным лицом) суда либо </w:t>
      </w:r>
      <w:r>
        <w:rPr>
          <w:rFonts w:eastAsia="Times New Roman"/>
          <w:spacing w:val="-13"/>
          <w:sz w:val="28"/>
          <w:szCs w:val="28"/>
        </w:rPr>
        <w:t xml:space="preserve">Управления, в компетенцию которого входит профилактика коррупционных и иных </w:t>
      </w:r>
      <w:r>
        <w:rPr>
          <w:rFonts w:eastAsia="Times New Roman"/>
          <w:spacing w:val="-12"/>
          <w:sz w:val="28"/>
          <w:szCs w:val="28"/>
        </w:rPr>
        <w:t>правонарушений, которое осущес</w:t>
      </w:r>
      <w:r>
        <w:rPr>
          <w:rFonts w:eastAsia="Times New Roman"/>
          <w:spacing w:val="-12"/>
          <w:sz w:val="28"/>
          <w:szCs w:val="28"/>
        </w:rPr>
        <w:t xml:space="preserve">твляет подготовку мотивированного заключения о соблюдении гражданином, замещавшим должность федеральной государственной </w:t>
      </w:r>
      <w:r>
        <w:rPr>
          <w:rFonts w:eastAsia="Times New Roman"/>
          <w:spacing w:val="-11"/>
          <w:sz w:val="28"/>
          <w:szCs w:val="28"/>
        </w:rPr>
        <w:t xml:space="preserve">гражданской службы в суде либо Управлении, требований статьи 12 Федерального </w:t>
      </w:r>
      <w:r>
        <w:rPr>
          <w:rFonts w:eastAsia="Times New Roman"/>
          <w:spacing w:val="-3"/>
          <w:sz w:val="28"/>
          <w:szCs w:val="28"/>
        </w:rPr>
        <w:t>закона от 25 декабря 2008 г. № 273-ФЗ «О противодействии ко</w:t>
      </w:r>
      <w:r>
        <w:rPr>
          <w:rFonts w:eastAsia="Times New Roman"/>
          <w:spacing w:val="-3"/>
          <w:sz w:val="28"/>
          <w:szCs w:val="28"/>
        </w:rPr>
        <w:t xml:space="preserve">ррупции». </w:t>
      </w:r>
      <w:r>
        <w:rPr>
          <w:rFonts w:eastAsia="Times New Roman"/>
          <w:spacing w:val="-2"/>
          <w:sz w:val="28"/>
          <w:szCs w:val="28"/>
        </w:rPr>
        <w:t xml:space="preserve">Уведомление, заключение и другие материалы в течение 7 рабочих дней </w:t>
      </w:r>
      <w:r>
        <w:rPr>
          <w:rFonts w:eastAsia="Times New Roman"/>
          <w:spacing w:val="-13"/>
          <w:sz w:val="28"/>
          <w:szCs w:val="28"/>
        </w:rPr>
        <w:t>направляются по решению представителя нанимателя председателю Комиссии.</w:t>
      </w:r>
    </w:p>
    <w:p w:rsidR="00000000" w:rsidRDefault="00A83225" w:rsidP="00D255C3">
      <w:pPr>
        <w:shd w:val="clear" w:color="auto" w:fill="FFFFFF"/>
        <w:tabs>
          <w:tab w:val="left" w:pos="1128"/>
        </w:tabs>
        <w:spacing w:line="283" w:lineRule="exact"/>
        <w:ind w:left="14" w:firstLine="715"/>
        <w:jc w:val="both"/>
      </w:pPr>
      <w:r>
        <w:rPr>
          <w:spacing w:val="-26"/>
          <w:sz w:val="28"/>
          <w:szCs w:val="28"/>
        </w:rPr>
        <w:t>18.</w:t>
      </w:r>
      <w:r>
        <w:rPr>
          <w:sz w:val="28"/>
          <w:szCs w:val="28"/>
        </w:rPr>
        <w:tab/>
      </w:r>
      <w:r>
        <w:rPr>
          <w:rFonts w:eastAsia="Times New Roman"/>
          <w:spacing w:val="-12"/>
          <w:sz w:val="28"/>
          <w:szCs w:val="28"/>
        </w:rPr>
        <w:t>Уведомления, указанные в абзаце пятом подпункта «б» и подпункте «е»</w:t>
      </w:r>
      <w:r>
        <w:rPr>
          <w:rFonts w:eastAsia="Times New Roman"/>
          <w:spacing w:val="-12"/>
          <w:sz w:val="28"/>
          <w:szCs w:val="28"/>
        </w:rPr>
        <w:br/>
        <w:t>пункта 13 настоящего Положения, ра</w:t>
      </w:r>
      <w:r>
        <w:rPr>
          <w:rFonts w:eastAsia="Times New Roman"/>
          <w:spacing w:val="-12"/>
          <w:sz w:val="28"/>
          <w:szCs w:val="28"/>
        </w:rPr>
        <w:t>ссматривается подразделением (должностным</w:t>
      </w:r>
      <w:r>
        <w:rPr>
          <w:rFonts w:eastAsia="Times New Roman"/>
          <w:spacing w:val="-12"/>
          <w:sz w:val="28"/>
          <w:szCs w:val="28"/>
        </w:rPr>
        <w:br/>
        <w:t>лицом) суда либо Управления, в компетенцию которого входит профилактика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коррупционных и иных правонарушений, которое осуществляет подготовку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мотивированного заключения по результатам рассмотрения уведомлений.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8"/>
          <w:sz w:val="28"/>
          <w:szCs w:val="28"/>
        </w:rPr>
        <w:t>Уведо</w:t>
      </w:r>
      <w:r>
        <w:rPr>
          <w:rFonts w:eastAsia="Times New Roman"/>
          <w:spacing w:val="-8"/>
          <w:sz w:val="28"/>
          <w:szCs w:val="28"/>
        </w:rPr>
        <w:t>мление,   заключение   и   другие   материалы   в   течение   7   рабочих   дней</w:t>
      </w:r>
    </w:p>
    <w:p w:rsidR="00000000" w:rsidRDefault="00A83225">
      <w:pPr>
        <w:shd w:val="clear" w:color="auto" w:fill="FFFFFF"/>
        <w:tabs>
          <w:tab w:val="left" w:pos="1128"/>
        </w:tabs>
        <w:spacing w:line="283" w:lineRule="exact"/>
        <w:ind w:left="14" w:firstLine="715"/>
        <w:jc w:val="both"/>
        <w:sectPr w:rsidR="00000000">
          <w:pgSz w:w="11909" w:h="16834"/>
          <w:pgMar w:top="1241" w:right="921" w:bottom="360" w:left="1614" w:header="720" w:footer="720" w:gutter="0"/>
          <w:cols w:space="60"/>
          <w:noEndnote/>
        </w:sectPr>
      </w:pPr>
    </w:p>
    <w:p w:rsidR="00000000" w:rsidRPr="00D255C3" w:rsidRDefault="00A83225">
      <w:pPr>
        <w:shd w:val="clear" w:color="auto" w:fill="FFFFFF"/>
        <w:ind w:right="53"/>
        <w:jc w:val="center"/>
      </w:pPr>
      <w:r w:rsidRPr="00D255C3">
        <w:rPr>
          <w:rFonts w:ascii="Arial" w:hAnsi="Arial" w:cs="Arial"/>
          <w:bCs/>
          <w:sz w:val="24"/>
          <w:szCs w:val="24"/>
        </w:rPr>
        <w:lastRenderedPageBreak/>
        <w:t>7</w:t>
      </w:r>
    </w:p>
    <w:p w:rsidR="00000000" w:rsidRDefault="00A83225">
      <w:pPr>
        <w:shd w:val="clear" w:color="auto" w:fill="FFFFFF"/>
        <w:spacing w:before="322" w:line="298" w:lineRule="exact"/>
        <w:ind w:left="14"/>
      </w:pPr>
      <w:r>
        <w:rPr>
          <w:rFonts w:eastAsia="Times New Roman"/>
          <w:spacing w:val="-13"/>
          <w:sz w:val="28"/>
          <w:szCs w:val="28"/>
        </w:rPr>
        <w:t>направляются по решению представителя нанимателя председателю Комиссии.</w:t>
      </w:r>
    </w:p>
    <w:p w:rsidR="00000000" w:rsidRDefault="00A83225">
      <w:pPr>
        <w:shd w:val="clear" w:color="auto" w:fill="FFFFFF"/>
        <w:tabs>
          <w:tab w:val="left" w:pos="1315"/>
        </w:tabs>
        <w:spacing w:before="10" w:line="298" w:lineRule="exact"/>
        <w:ind w:right="58" w:firstLine="701"/>
        <w:jc w:val="both"/>
      </w:pPr>
      <w:r>
        <w:rPr>
          <w:spacing w:val="-23"/>
          <w:sz w:val="28"/>
          <w:szCs w:val="28"/>
        </w:rPr>
        <w:t>19.</w:t>
      </w:r>
      <w:r>
        <w:rPr>
          <w:sz w:val="28"/>
          <w:szCs w:val="28"/>
        </w:rPr>
        <w:tab/>
      </w:r>
      <w:r>
        <w:rPr>
          <w:rFonts w:eastAsia="Times New Roman"/>
          <w:spacing w:val="-4"/>
          <w:sz w:val="28"/>
          <w:szCs w:val="28"/>
        </w:rPr>
        <w:t>При подготовке мотивированного заключения по результатам</w:t>
      </w:r>
      <w:r>
        <w:rPr>
          <w:rFonts w:eastAsia="Times New Roman"/>
          <w:spacing w:val="-4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рассмотрения обра</w:t>
      </w:r>
      <w:r>
        <w:rPr>
          <w:rFonts w:eastAsia="Times New Roman"/>
          <w:spacing w:val="-11"/>
          <w:sz w:val="28"/>
          <w:szCs w:val="28"/>
        </w:rPr>
        <w:t>щения, указанного в абзаце втором подпункта «б» пункта 13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настоящего Положения, или уведомлений, указанных в абзаце пятом подпункта «б»,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9"/>
          <w:sz w:val="28"/>
          <w:szCs w:val="28"/>
        </w:rPr>
        <w:t>подпунктах «д» и «е» пункта 13 настоящего Положения, должностные лица суда</w:t>
      </w:r>
      <w:r>
        <w:rPr>
          <w:rFonts w:eastAsia="Times New Roman"/>
          <w:spacing w:val="-9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либо Управления, в компетенцию которого вход</w:t>
      </w:r>
      <w:r>
        <w:rPr>
          <w:rFonts w:eastAsia="Times New Roman"/>
          <w:spacing w:val="-13"/>
          <w:sz w:val="28"/>
          <w:szCs w:val="28"/>
        </w:rPr>
        <w:t>ит профилактика коррупционных и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10"/>
          <w:sz w:val="28"/>
          <w:szCs w:val="28"/>
        </w:rPr>
        <w:t>иных правонарушений, имеют право проводить собеседование с гражданским</w:t>
      </w:r>
      <w:r>
        <w:rPr>
          <w:rFonts w:eastAsia="Times New Roman"/>
          <w:spacing w:val="-10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служащим, представившим обращение или уведомление, получать от него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письменные пояснения, а руководитель суда либо Управления или его заместитель,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специа</w:t>
      </w:r>
      <w:r>
        <w:rPr>
          <w:rFonts w:eastAsia="Times New Roman"/>
          <w:spacing w:val="-11"/>
          <w:sz w:val="28"/>
          <w:szCs w:val="28"/>
        </w:rPr>
        <w:t>льно на то уполномоченный, может направлять в установленном порядке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запросы в государственные органы, органы местного самоуправления и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заинтересованные организации. Обращение или уведомление, а также заключение и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другие материалы в течение семи рабочих дне</w:t>
      </w:r>
      <w:r>
        <w:rPr>
          <w:rFonts w:eastAsia="Times New Roman"/>
          <w:spacing w:val="-12"/>
          <w:sz w:val="28"/>
          <w:szCs w:val="28"/>
        </w:rPr>
        <w:t>й со дня поступления обращения или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7"/>
          <w:sz w:val="28"/>
          <w:szCs w:val="28"/>
        </w:rPr>
        <w:t>уведомления представляются председателю Комиссии. В случае направления</w:t>
      </w:r>
      <w:r>
        <w:rPr>
          <w:rFonts w:eastAsia="Times New Roman"/>
          <w:spacing w:val="-7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запросов обращение или уведомление, а также заключение и другие материалы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представляются председателю Комиссии в течение 45 дней со дня поступления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об</w:t>
      </w:r>
      <w:r>
        <w:rPr>
          <w:rFonts w:eastAsia="Times New Roman"/>
          <w:spacing w:val="-12"/>
          <w:sz w:val="28"/>
          <w:szCs w:val="28"/>
        </w:rPr>
        <w:t>ращения или уведомления. Указанный срок может быть продлен, но не более чем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на 30 дней.</w:t>
      </w:r>
    </w:p>
    <w:p w:rsidR="00000000" w:rsidRDefault="00A83225" w:rsidP="00CA384B">
      <w:pPr>
        <w:numPr>
          <w:ilvl w:val="0"/>
          <w:numId w:val="5"/>
        </w:numPr>
        <w:shd w:val="clear" w:color="auto" w:fill="FFFFFF"/>
        <w:tabs>
          <w:tab w:val="left" w:pos="1075"/>
        </w:tabs>
        <w:spacing w:line="298" w:lineRule="exact"/>
        <w:ind w:left="24" w:right="58" w:firstLine="667"/>
        <w:jc w:val="both"/>
        <w:rPr>
          <w:spacing w:val="-18"/>
          <w:sz w:val="28"/>
          <w:szCs w:val="28"/>
        </w:rPr>
      </w:pPr>
      <w:r>
        <w:rPr>
          <w:rFonts w:eastAsia="Times New Roman"/>
          <w:spacing w:val="-13"/>
          <w:sz w:val="28"/>
          <w:szCs w:val="28"/>
        </w:rPr>
        <w:t xml:space="preserve">Материалы проверки, указанные в абзацах втором и третьем подпункта «а» </w:t>
      </w:r>
      <w:r>
        <w:rPr>
          <w:rFonts w:eastAsia="Times New Roman"/>
          <w:spacing w:val="-10"/>
          <w:sz w:val="28"/>
          <w:szCs w:val="28"/>
        </w:rPr>
        <w:t xml:space="preserve">и подпункте «г» пункта 13 настоящего Положения, в течение 7 рабочих дней </w:t>
      </w:r>
      <w:r>
        <w:rPr>
          <w:rFonts w:eastAsia="Times New Roman"/>
          <w:sz w:val="28"/>
          <w:szCs w:val="28"/>
        </w:rPr>
        <w:t>направляются предс</w:t>
      </w:r>
      <w:r>
        <w:rPr>
          <w:rFonts w:eastAsia="Times New Roman"/>
          <w:sz w:val="28"/>
          <w:szCs w:val="28"/>
        </w:rPr>
        <w:t>едателю Комиссии.</w:t>
      </w:r>
    </w:p>
    <w:p w:rsidR="00000000" w:rsidRDefault="00A83225" w:rsidP="00CA384B">
      <w:pPr>
        <w:numPr>
          <w:ilvl w:val="0"/>
          <w:numId w:val="5"/>
        </w:numPr>
        <w:shd w:val="clear" w:color="auto" w:fill="FFFFFF"/>
        <w:tabs>
          <w:tab w:val="left" w:pos="1075"/>
        </w:tabs>
        <w:spacing w:line="298" w:lineRule="exact"/>
        <w:ind w:left="24" w:right="43" w:firstLine="667"/>
        <w:jc w:val="both"/>
        <w:rPr>
          <w:spacing w:val="-18"/>
          <w:sz w:val="28"/>
          <w:szCs w:val="28"/>
        </w:rPr>
      </w:pPr>
      <w:r>
        <w:rPr>
          <w:rFonts w:eastAsia="Times New Roman"/>
          <w:spacing w:val="-13"/>
          <w:sz w:val="28"/>
          <w:szCs w:val="28"/>
        </w:rPr>
        <w:t xml:space="preserve">Заявления, указанные в абзацах третьем и четвертом подпункта «б» пункта </w:t>
      </w:r>
      <w:r>
        <w:rPr>
          <w:rFonts w:eastAsia="Times New Roman"/>
          <w:spacing w:val="-3"/>
          <w:sz w:val="28"/>
          <w:szCs w:val="28"/>
        </w:rPr>
        <w:t xml:space="preserve">13 настоящего Положения, и материалы к ним в течение 7 рабочих дней </w:t>
      </w:r>
      <w:r>
        <w:rPr>
          <w:rFonts w:eastAsia="Times New Roman"/>
          <w:spacing w:val="-13"/>
          <w:sz w:val="28"/>
          <w:szCs w:val="28"/>
        </w:rPr>
        <w:t>направляются по решению представителя нанимателя председателю Комиссии.</w:t>
      </w:r>
    </w:p>
    <w:p w:rsidR="00000000" w:rsidRDefault="00A83225" w:rsidP="00CA384B">
      <w:pPr>
        <w:numPr>
          <w:ilvl w:val="0"/>
          <w:numId w:val="5"/>
        </w:numPr>
        <w:shd w:val="clear" w:color="auto" w:fill="FFFFFF"/>
        <w:tabs>
          <w:tab w:val="left" w:pos="1075"/>
        </w:tabs>
        <w:spacing w:line="298" w:lineRule="exact"/>
        <w:ind w:left="24" w:right="43" w:firstLine="667"/>
        <w:jc w:val="both"/>
        <w:rPr>
          <w:spacing w:val="-15"/>
          <w:sz w:val="28"/>
          <w:szCs w:val="28"/>
        </w:rPr>
      </w:pPr>
      <w:r>
        <w:rPr>
          <w:rFonts w:eastAsia="Times New Roman"/>
          <w:spacing w:val="-14"/>
          <w:sz w:val="28"/>
          <w:szCs w:val="28"/>
        </w:rPr>
        <w:t xml:space="preserve">Представление </w:t>
      </w:r>
      <w:r>
        <w:rPr>
          <w:rFonts w:eastAsia="Times New Roman"/>
          <w:spacing w:val="-14"/>
          <w:sz w:val="28"/>
          <w:szCs w:val="28"/>
        </w:rPr>
        <w:t xml:space="preserve">председателя суда либо начальника Управления или любого </w:t>
      </w:r>
      <w:r>
        <w:rPr>
          <w:rFonts w:eastAsia="Times New Roman"/>
          <w:spacing w:val="-11"/>
          <w:sz w:val="28"/>
          <w:szCs w:val="28"/>
        </w:rPr>
        <w:t xml:space="preserve">члена Комиссии, указанное в подпункте «в» пункта 13 настоящего Положения, и </w:t>
      </w:r>
      <w:r>
        <w:rPr>
          <w:rFonts w:eastAsia="Times New Roman"/>
          <w:spacing w:val="-13"/>
          <w:sz w:val="28"/>
          <w:szCs w:val="28"/>
        </w:rPr>
        <w:t>материалы к нему в течение 7 рабочих дней направляются председателю Комиссии.</w:t>
      </w:r>
    </w:p>
    <w:p w:rsidR="00000000" w:rsidRDefault="00A83225" w:rsidP="00CA384B">
      <w:pPr>
        <w:numPr>
          <w:ilvl w:val="0"/>
          <w:numId w:val="5"/>
        </w:numPr>
        <w:shd w:val="clear" w:color="auto" w:fill="FFFFFF"/>
        <w:tabs>
          <w:tab w:val="left" w:pos="1075"/>
        </w:tabs>
        <w:spacing w:line="322" w:lineRule="exact"/>
        <w:ind w:left="24" w:right="43" w:firstLine="667"/>
        <w:jc w:val="both"/>
        <w:rPr>
          <w:spacing w:val="-16"/>
          <w:sz w:val="28"/>
          <w:szCs w:val="28"/>
        </w:rPr>
      </w:pPr>
      <w:r>
        <w:rPr>
          <w:rFonts w:eastAsia="Times New Roman"/>
          <w:spacing w:val="-14"/>
          <w:sz w:val="28"/>
          <w:szCs w:val="28"/>
        </w:rPr>
        <w:t xml:space="preserve">Председатель Комиссии при поступлении к </w:t>
      </w:r>
      <w:r>
        <w:rPr>
          <w:rFonts w:eastAsia="Times New Roman"/>
          <w:spacing w:val="-14"/>
          <w:sz w:val="28"/>
          <w:szCs w:val="28"/>
        </w:rPr>
        <w:t xml:space="preserve">нему информации, содержащей </w:t>
      </w:r>
      <w:r>
        <w:rPr>
          <w:rFonts w:eastAsia="Times New Roman"/>
          <w:sz w:val="28"/>
          <w:szCs w:val="28"/>
        </w:rPr>
        <w:t>основания для проведения заседания Комиссии:</w:t>
      </w:r>
    </w:p>
    <w:p w:rsidR="00000000" w:rsidRDefault="00A83225">
      <w:pPr>
        <w:shd w:val="clear" w:color="auto" w:fill="FFFFFF"/>
        <w:tabs>
          <w:tab w:val="left" w:pos="1018"/>
        </w:tabs>
        <w:spacing w:line="298" w:lineRule="exact"/>
        <w:ind w:left="38" w:right="43" w:firstLine="662"/>
        <w:jc w:val="both"/>
      </w:pPr>
      <w:r>
        <w:rPr>
          <w:rFonts w:eastAsia="Times New Roman"/>
          <w:spacing w:val="-11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в 10-дневный срок назначает дату, время и место заседания Комиссии. При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этом дата заседания Комиссии не может быть назначена позднее 20 дней со дня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поступления указанной информации</w:t>
      </w:r>
      <w:r>
        <w:rPr>
          <w:rFonts w:eastAsia="Times New Roman"/>
          <w:sz w:val="28"/>
          <w:szCs w:val="28"/>
        </w:rPr>
        <w:t>;</w:t>
      </w:r>
    </w:p>
    <w:p w:rsidR="00000000" w:rsidRDefault="00A83225">
      <w:pPr>
        <w:shd w:val="clear" w:color="auto" w:fill="FFFFFF"/>
        <w:tabs>
          <w:tab w:val="left" w:pos="1253"/>
        </w:tabs>
        <w:spacing w:line="298" w:lineRule="exact"/>
        <w:ind w:left="43" w:right="29" w:firstLine="667"/>
        <w:jc w:val="both"/>
      </w:pPr>
      <w:r>
        <w:rPr>
          <w:rFonts w:eastAsia="Times New Roman"/>
          <w:spacing w:val="-14"/>
          <w:sz w:val="28"/>
          <w:szCs w:val="28"/>
        </w:rPr>
        <w:t>б)</w:t>
      </w:r>
      <w:r w:rsidR="00764ECD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4"/>
          <w:sz w:val="28"/>
          <w:szCs w:val="28"/>
        </w:rPr>
        <w:t>организует ознакомление гражданского служащего, в отношении</w:t>
      </w:r>
      <w:r>
        <w:rPr>
          <w:rFonts w:eastAsia="Times New Roman"/>
          <w:spacing w:val="-4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которого Комиссией рассматривается вопрос о соблюдении требований к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pacing w:val="-14"/>
          <w:sz w:val="28"/>
          <w:szCs w:val="28"/>
        </w:rPr>
        <w:t>служебному поведению и (или) требований об урегулировании конфликта интересов,</w:t>
      </w:r>
      <w:r>
        <w:rPr>
          <w:rFonts w:eastAsia="Times New Roman"/>
          <w:spacing w:val="-14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его представителя (при наличии), членов Коми</w:t>
      </w:r>
      <w:r>
        <w:rPr>
          <w:rFonts w:eastAsia="Times New Roman"/>
          <w:spacing w:val="-12"/>
          <w:sz w:val="28"/>
          <w:szCs w:val="28"/>
        </w:rPr>
        <w:t>ссии и других лиц, участвующих в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заседании Комиссии, с поступившей информацией и с результатами проверки</w:t>
      </w:r>
    </w:p>
    <w:p w:rsidR="00000000" w:rsidRDefault="00A83225">
      <w:pPr>
        <w:shd w:val="clear" w:color="auto" w:fill="FFFFFF"/>
        <w:ind w:left="43"/>
      </w:pPr>
      <w:r>
        <w:rPr>
          <w:rFonts w:eastAsia="Times New Roman"/>
          <w:spacing w:val="-13"/>
          <w:sz w:val="28"/>
          <w:szCs w:val="28"/>
        </w:rPr>
        <w:t>указанной информации;</w:t>
      </w:r>
    </w:p>
    <w:p w:rsidR="00000000" w:rsidRDefault="00A83225">
      <w:pPr>
        <w:shd w:val="clear" w:color="auto" w:fill="FFFFFF"/>
        <w:tabs>
          <w:tab w:val="left" w:pos="1406"/>
        </w:tabs>
        <w:spacing w:line="288" w:lineRule="exact"/>
        <w:ind w:left="48" w:right="14" w:firstLine="686"/>
        <w:jc w:val="both"/>
      </w:pPr>
      <w:r>
        <w:rPr>
          <w:rFonts w:eastAsia="Times New Roman"/>
          <w:spacing w:val="-20"/>
          <w:sz w:val="28"/>
          <w:szCs w:val="28"/>
        </w:rPr>
        <w:t>в)</w:t>
      </w:r>
      <w:r w:rsidR="00764ECD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2"/>
          <w:sz w:val="28"/>
          <w:szCs w:val="28"/>
        </w:rPr>
        <w:t>рассматривает ходатайства о приглашении на заседание Комиссии лиц,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0"/>
          <w:sz w:val="28"/>
          <w:szCs w:val="28"/>
        </w:rPr>
        <w:t>указанных в подпункте «б» пункта 10 настоящего Положения, п</w:t>
      </w:r>
      <w:r>
        <w:rPr>
          <w:rFonts w:eastAsia="Times New Roman"/>
          <w:spacing w:val="-10"/>
          <w:sz w:val="28"/>
          <w:szCs w:val="28"/>
        </w:rPr>
        <w:t>ринимает решение</w:t>
      </w:r>
      <w:r>
        <w:rPr>
          <w:rFonts w:eastAsia="Times New Roman"/>
          <w:spacing w:val="-10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об их удовлетворении (об отказе в удовлетворении) и о рассмотрении (об отказе в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рассмотрении) в ходе заседания Комиссии дополнительных материалов.</w:t>
      </w:r>
    </w:p>
    <w:p w:rsidR="00000000" w:rsidRDefault="00A83225">
      <w:pPr>
        <w:shd w:val="clear" w:color="auto" w:fill="FFFFFF"/>
        <w:tabs>
          <w:tab w:val="left" w:pos="1118"/>
        </w:tabs>
        <w:spacing w:line="269" w:lineRule="exact"/>
        <w:ind w:left="739"/>
      </w:pPr>
      <w:r>
        <w:rPr>
          <w:spacing w:val="-18"/>
          <w:sz w:val="28"/>
          <w:szCs w:val="28"/>
        </w:rPr>
        <w:t>24.</w:t>
      </w:r>
      <w:r>
        <w:rPr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Секретарь комиссии по поручению председателя комиссии: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осуществляет организационно-техни</w:t>
      </w:r>
      <w:r>
        <w:rPr>
          <w:rFonts w:eastAsia="Times New Roman"/>
          <w:spacing w:val="-11"/>
          <w:sz w:val="28"/>
          <w:szCs w:val="28"/>
        </w:rPr>
        <w:t>ческое и документационное обеспечение</w:t>
      </w:r>
    </w:p>
    <w:p w:rsidR="00000000" w:rsidRDefault="00A83225">
      <w:pPr>
        <w:shd w:val="clear" w:color="auto" w:fill="FFFFFF"/>
        <w:ind w:left="62"/>
      </w:pPr>
      <w:r>
        <w:rPr>
          <w:rFonts w:eastAsia="Times New Roman"/>
          <w:spacing w:val="-13"/>
          <w:sz w:val="28"/>
          <w:szCs w:val="28"/>
        </w:rPr>
        <w:t>деятельности Комиссии;</w:t>
      </w:r>
    </w:p>
    <w:p w:rsidR="00000000" w:rsidRDefault="00A83225">
      <w:pPr>
        <w:shd w:val="clear" w:color="auto" w:fill="FFFFFF"/>
        <w:ind w:left="744"/>
      </w:pPr>
      <w:r>
        <w:rPr>
          <w:rFonts w:eastAsia="Times New Roman"/>
          <w:spacing w:val="-9"/>
          <w:sz w:val="28"/>
          <w:szCs w:val="28"/>
        </w:rPr>
        <w:t>подготавливает     проекты      запросов      (кроме     запросов,      касающихся</w:t>
      </w:r>
    </w:p>
    <w:p w:rsidR="00000000" w:rsidRDefault="00A83225">
      <w:pPr>
        <w:shd w:val="clear" w:color="auto" w:fill="FFFFFF"/>
        <w:ind w:left="744"/>
        <w:sectPr w:rsidR="00000000">
          <w:pgSz w:w="11909" w:h="16834"/>
          <w:pgMar w:top="1192" w:right="885" w:bottom="360" w:left="1664" w:header="720" w:footer="720" w:gutter="0"/>
          <w:cols w:space="60"/>
          <w:noEndnote/>
        </w:sectPr>
      </w:pPr>
    </w:p>
    <w:p w:rsidR="00000000" w:rsidRPr="00764ECD" w:rsidRDefault="00A83225">
      <w:pPr>
        <w:shd w:val="clear" w:color="auto" w:fill="FFFFFF"/>
        <w:ind w:left="5880"/>
      </w:pPr>
      <w:r w:rsidRPr="00764ECD">
        <w:rPr>
          <w:rFonts w:ascii="Arial" w:hAnsi="Arial" w:cs="Arial"/>
          <w:bCs/>
          <w:sz w:val="26"/>
          <w:szCs w:val="26"/>
        </w:rPr>
        <w:lastRenderedPageBreak/>
        <w:t>8</w:t>
      </w:r>
    </w:p>
    <w:p w:rsidR="00000000" w:rsidRDefault="00A83225" w:rsidP="003766CC">
      <w:pPr>
        <w:shd w:val="clear" w:color="auto" w:fill="FFFFFF"/>
        <w:spacing w:before="312" w:line="298" w:lineRule="exact"/>
        <w:ind w:left="1248" w:right="19"/>
        <w:jc w:val="both"/>
      </w:pPr>
      <w:r>
        <w:rPr>
          <w:rFonts w:eastAsia="Times New Roman"/>
          <w:spacing w:val="-11"/>
          <w:sz w:val="28"/>
          <w:szCs w:val="28"/>
        </w:rPr>
        <w:t>осуществления оперативно-р</w:t>
      </w:r>
      <w:r w:rsidR="00764ECD">
        <w:rPr>
          <w:rFonts w:eastAsia="Times New Roman"/>
          <w:spacing w:val="-11"/>
          <w:sz w:val="28"/>
          <w:szCs w:val="28"/>
        </w:rPr>
        <w:t>о</w:t>
      </w:r>
      <w:r>
        <w:rPr>
          <w:rFonts w:eastAsia="Times New Roman"/>
          <w:spacing w:val="-11"/>
          <w:sz w:val="28"/>
          <w:szCs w:val="28"/>
        </w:rPr>
        <w:t xml:space="preserve">зыскной деятельности или её результатов) в органы </w:t>
      </w:r>
      <w:r>
        <w:rPr>
          <w:rFonts w:eastAsia="Times New Roman"/>
          <w:spacing w:val="-12"/>
          <w:sz w:val="28"/>
          <w:szCs w:val="28"/>
        </w:rPr>
        <w:t>прокуратур</w:t>
      </w:r>
      <w:r>
        <w:rPr>
          <w:rFonts w:eastAsia="Times New Roman"/>
          <w:spacing w:val="-12"/>
          <w:sz w:val="28"/>
          <w:szCs w:val="28"/>
        </w:rPr>
        <w:t xml:space="preserve">ы Российской Федерации, в иные федеральные государственные органы, государственные органы Республики Коми, территориальные органы федеральных </w:t>
      </w:r>
      <w:r>
        <w:rPr>
          <w:rFonts w:eastAsia="Times New Roman"/>
          <w:spacing w:val="-11"/>
          <w:sz w:val="28"/>
          <w:szCs w:val="28"/>
        </w:rPr>
        <w:t xml:space="preserve">государственных органов, органы местного самоуправления, на предприятия, в </w:t>
      </w:r>
      <w:r>
        <w:rPr>
          <w:rFonts w:eastAsia="Times New Roman"/>
          <w:spacing w:val="-7"/>
          <w:sz w:val="28"/>
          <w:szCs w:val="28"/>
        </w:rPr>
        <w:t xml:space="preserve">учреждения, организации и общественные </w:t>
      </w:r>
      <w:r>
        <w:rPr>
          <w:rFonts w:eastAsia="Times New Roman"/>
          <w:spacing w:val="-7"/>
          <w:sz w:val="28"/>
          <w:szCs w:val="28"/>
        </w:rPr>
        <w:t xml:space="preserve">объединения об имеющихся у них </w:t>
      </w:r>
      <w:r>
        <w:rPr>
          <w:rFonts w:eastAsia="Times New Roman"/>
          <w:spacing w:val="-13"/>
          <w:sz w:val="28"/>
          <w:szCs w:val="28"/>
        </w:rPr>
        <w:t xml:space="preserve">сведениях о соблюдении государственным служащим требований к служебному </w:t>
      </w:r>
      <w:r>
        <w:rPr>
          <w:rFonts w:eastAsia="Times New Roman"/>
          <w:sz w:val="28"/>
          <w:szCs w:val="28"/>
        </w:rPr>
        <w:t>поведению;</w:t>
      </w:r>
    </w:p>
    <w:p w:rsidR="00000000" w:rsidRDefault="00A83225" w:rsidP="003766CC">
      <w:pPr>
        <w:shd w:val="clear" w:color="auto" w:fill="FFFFFF"/>
        <w:spacing w:before="14" w:line="298" w:lineRule="exact"/>
        <w:ind w:left="1248" w:right="38" w:firstLine="677"/>
        <w:jc w:val="both"/>
      </w:pPr>
      <w:r>
        <w:rPr>
          <w:rFonts w:eastAsia="Times New Roman"/>
          <w:spacing w:val="-5"/>
          <w:sz w:val="28"/>
          <w:szCs w:val="28"/>
        </w:rPr>
        <w:t xml:space="preserve">подготавливает мотивированное заключение по каждому материалу, </w:t>
      </w:r>
      <w:r>
        <w:rPr>
          <w:rFonts w:eastAsia="Times New Roman"/>
          <w:sz w:val="28"/>
          <w:szCs w:val="28"/>
        </w:rPr>
        <w:t>включенному в повестку дня заседания Комиссии;</w:t>
      </w:r>
    </w:p>
    <w:p w:rsidR="00000000" w:rsidRDefault="00A83225" w:rsidP="003766CC">
      <w:pPr>
        <w:shd w:val="clear" w:color="auto" w:fill="FFFFFF"/>
        <w:spacing w:before="10" w:line="298" w:lineRule="exact"/>
        <w:ind w:left="1248" w:right="29" w:firstLine="662"/>
        <w:jc w:val="both"/>
      </w:pPr>
      <w:r>
        <w:rPr>
          <w:rFonts w:eastAsia="Times New Roman"/>
          <w:spacing w:val="-7"/>
          <w:sz w:val="28"/>
          <w:szCs w:val="28"/>
        </w:rPr>
        <w:t>извещает членов Комиссии о дате</w:t>
      </w:r>
      <w:r>
        <w:rPr>
          <w:rFonts w:eastAsia="Times New Roman"/>
          <w:spacing w:val="-7"/>
          <w:sz w:val="28"/>
          <w:szCs w:val="28"/>
        </w:rPr>
        <w:t xml:space="preserve">, времени и месте заседания, а также о </w:t>
      </w:r>
      <w:r>
        <w:rPr>
          <w:rFonts w:eastAsia="Times New Roman"/>
          <w:spacing w:val="-11"/>
          <w:sz w:val="28"/>
          <w:szCs w:val="28"/>
        </w:rPr>
        <w:t xml:space="preserve">вопросах, включенных в повестку дня, не позднее 7 рабочих дней до дня заседания </w:t>
      </w:r>
      <w:r>
        <w:rPr>
          <w:rFonts w:eastAsia="Times New Roman"/>
          <w:sz w:val="28"/>
          <w:szCs w:val="28"/>
        </w:rPr>
        <w:t>Комиссии;</w:t>
      </w:r>
    </w:p>
    <w:p w:rsidR="00000000" w:rsidRDefault="00A83225" w:rsidP="003766CC">
      <w:pPr>
        <w:shd w:val="clear" w:color="auto" w:fill="FFFFFF"/>
        <w:spacing w:before="10" w:line="298" w:lineRule="exact"/>
        <w:ind w:left="1253" w:right="29" w:firstLine="667"/>
        <w:jc w:val="both"/>
      </w:pPr>
      <w:r>
        <w:rPr>
          <w:rFonts w:eastAsia="Times New Roman"/>
          <w:spacing w:val="-10"/>
          <w:sz w:val="28"/>
          <w:szCs w:val="28"/>
        </w:rPr>
        <w:t xml:space="preserve">извещает гражданского служащего, в отношении которого Комиссией </w:t>
      </w:r>
      <w:r>
        <w:rPr>
          <w:rFonts w:eastAsia="Times New Roman"/>
          <w:spacing w:val="-12"/>
          <w:sz w:val="28"/>
          <w:szCs w:val="28"/>
        </w:rPr>
        <w:t>рассматривается вопрос о соблюдении требований к служебному пов</w:t>
      </w:r>
      <w:r>
        <w:rPr>
          <w:rFonts w:eastAsia="Times New Roman"/>
          <w:spacing w:val="-12"/>
          <w:sz w:val="28"/>
          <w:szCs w:val="28"/>
        </w:rPr>
        <w:t xml:space="preserve">едению и (или) </w:t>
      </w:r>
      <w:r>
        <w:rPr>
          <w:rFonts w:eastAsia="Times New Roman"/>
          <w:spacing w:val="-6"/>
          <w:sz w:val="28"/>
          <w:szCs w:val="28"/>
        </w:rPr>
        <w:t xml:space="preserve">требований об урегулировании конфликта интересов, его представителя (при </w:t>
      </w:r>
      <w:r>
        <w:rPr>
          <w:rFonts w:eastAsia="Times New Roman"/>
          <w:spacing w:val="-12"/>
          <w:sz w:val="28"/>
          <w:szCs w:val="28"/>
        </w:rPr>
        <w:t>наличии) и других лиц, участвующих в заседании Комиссии, о дате, времени и месте заседания не позднее 7 рабочих дней до дня заседания Комиссии;</w:t>
      </w:r>
    </w:p>
    <w:p w:rsidR="00000000" w:rsidRDefault="00A83225" w:rsidP="003766CC">
      <w:pPr>
        <w:shd w:val="clear" w:color="auto" w:fill="FFFFFF"/>
        <w:spacing w:before="5" w:line="298" w:lineRule="exact"/>
        <w:ind w:left="1930"/>
        <w:jc w:val="both"/>
      </w:pPr>
      <w:r>
        <w:rPr>
          <w:rFonts w:eastAsia="Times New Roman"/>
          <w:spacing w:val="-12"/>
          <w:sz w:val="28"/>
          <w:szCs w:val="28"/>
        </w:rPr>
        <w:t>ведёт протоколирование з</w:t>
      </w:r>
      <w:r>
        <w:rPr>
          <w:rFonts w:eastAsia="Times New Roman"/>
          <w:spacing w:val="-12"/>
          <w:sz w:val="28"/>
          <w:szCs w:val="28"/>
        </w:rPr>
        <w:t>аседания комиссии;</w:t>
      </w:r>
    </w:p>
    <w:p w:rsidR="00000000" w:rsidRDefault="00A83225" w:rsidP="003766CC">
      <w:pPr>
        <w:shd w:val="clear" w:color="auto" w:fill="FFFFFF"/>
        <w:spacing w:line="298" w:lineRule="exact"/>
        <w:ind w:left="1934"/>
        <w:jc w:val="both"/>
      </w:pPr>
      <w:r>
        <w:rPr>
          <w:rFonts w:eastAsia="Times New Roman"/>
          <w:spacing w:val="-13"/>
          <w:sz w:val="28"/>
          <w:szCs w:val="28"/>
        </w:rPr>
        <w:t>выполняет иные поручения председателя Комиссии.</w:t>
      </w:r>
    </w:p>
    <w:p w:rsidR="00000000" w:rsidRDefault="00A83225" w:rsidP="003766CC">
      <w:pPr>
        <w:shd w:val="clear" w:color="auto" w:fill="FFFFFF"/>
        <w:spacing w:line="298" w:lineRule="exact"/>
        <w:ind w:left="1258" w:right="19" w:firstLine="677"/>
        <w:jc w:val="both"/>
      </w:pPr>
      <w:r>
        <w:rPr>
          <w:rFonts w:eastAsia="Times New Roman"/>
          <w:spacing w:val="-3"/>
          <w:sz w:val="28"/>
          <w:szCs w:val="28"/>
        </w:rPr>
        <w:t xml:space="preserve">Секретарь Комиссии при принятии решений обладает правами члена </w:t>
      </w:r>
      <w:r>
        <w:rPr>
          <w:rFonts w:eastAsia="Times New Roman"/>
          <w:sz w:val="28"/>
          <w:szCs w:val="28"/>
        </w:rPr>
        <w:t>Комиссии.</w:t>
      </w:r>
    </w:p>
    <w:p w:rsidR="00000000" w:rsidRDefault="00A83225" w:rsidP="003766CC">
      <w:pPr>
        <w:numPr>
          <w:ilvl w:val="0"/>
          <w:numId w:val="6"/>
        </w:numPr>
        <w:shd w:val="clear" w:color="auto" w:fill="FFFFFF"/>
        <w:tabs>
          <w:tab w:val="left" w:pos="2376"/>
        </w:tabs>
        <w:spacing w:line="298" w:lineRule="exact"/>
        <w:ind w:left="1258" w:right="24" w:firstLine="677"/>
        <w:jc w:val="both"/>
        <w:rPr>
          <w:spacing w:val="-15"/>
          <w:sz w:val="28"/>
          <w:szCs w:val="28"/>
        </w:rPr>
      </w:pPr>
      <w:r>
        <w:rPr>
          <w:rFonts w:eastAsia="Times New Roman"/>
          <w:spacing w:val="-10"/>
          <w:sz w:val="28"/>
          <w:szCs w:val="28"/>
        </w:rPr>
        <w:t xml:space="preserve">Заседание комиссии по рассмотрению заявлений, указанных в абзацах </w:t>
      </w:r>
      <w:r>
        <w:rPr>
          <w:rFonts w:eastAsia="Times New Roman"/>
          <w:spacing w:val="-11"/>
          <w:sz w:val="28"/>
          <w:szCs w:val="28"/>
        </w:rPr>
        <w:t xml:space="preserve">третьем и четвертом подпункта «б» пункта 13 </w:t>
      </w:r>
      <w:r>
        <w:rPr>
          <w:rFonts w:eastAsia="Times New Roman"/>
          <w:spacing w:val="-11"/>
          <w:sz w:val="28"/>
          <w:szCs w:val="28"/>
        </w:rPr>
        <w:t xml:space="preserve">настоящего Положения, как правило, проводится не позднее одного месяца со дня истечения срока, установленного для </w:t>
      </w:r>
      <w:r>
        <w:rPr>
          <w:rFonts w:eastAsia="Times New Roman"/>
          <w:spacing w:val="-12"/>
          <w:sz w:val="28"/>
          <w:szCs w:val="28"/>
        </w:rPr>
        <w:t xml:space="preserve">представления сведений о доходах, об имуществе и обязательствах имущественного </w:t>
      </w:r>
      <w:r>
        <w:rPr>
          <w:rFonts w:eastAsia="Times New Roman"/>
          <w:sz w:val="28"/>
          <w:szCs w:val="28"/>
        </w:rPr>
        <w:t>характера.</w:t>
      </w:r>
    </w:p>
    <w:p w:rsidR="00000000" w:rsidRDefault="00A83225" w:rsidP="003766CC">
      <w:pPr>
        <w:numPr>
          <w:ilvl w:val="0"/>
          <w:numId w:val="6"/>
        </w:numPr>
        <w:shd w:val="clear" w:color="auto" w:fill="FFFFFF"/>
        <w:tabs>
          <w:tab w:val="left" w:pos="2376"/>
        </w:tabs>
        <w:spacing w:line="298" w:lineRule="exact"/>
        <w:ind w:left="1258" w:right="24" w:firstLine="677"/>
        <w:jc w:val="both"/>
        <w:rPr>
          <w:spacing w:val="-13"/>
          <w:sz w:val="28"/>
          <w:szCs w:val="28"/>
        </w:rPr>
      </w:pPr>
      <w:r>
        <w:rPr>
          <w:rFonts w:eastAsia="Times New Roman"/>
          <w:spacing w:val="-11"/>
          <w:sz w:val="28"/>
          <w:szCs w:val="28"/>
        </w:rPr>
        <w:t xml:space="preserve">Уведомления, указанные в подпунктах «д» и «е» </w:t>
      </w:r>
      <w:r>
        <w:rPr>
          <w:rFonts w:eastAsia="Times New Roman"/>
          <w:spacing w:val="-11"/>
          <w:sz w:val="28"/>
          <w:szCs w:val="28"/>
        </w:rPr>
        <w:t xml:space="preserve">пункта 13 настоящего </w:t>
      </w:r>
      <w:r>
        <w:rPr>
          <w:rFonts w:eastAsia="Times New Roman"/>
          <w:spacing w:val="-9"/>
          <w:sz w:val="28"/>
          <w:szCs w:val="28"/>
        </w:rPr>
        <w:t>Положения, как правило, рассматрива</w:t>
      </w:r>
      <w:r w:rsidR="00764ECD">
        <w:rPr>
          <w:rFonts w:eastAsia="Times New Roman"/>
          <w:spacing w:val="-9"/>
          <w:sz w:val="28"/>
          <w:szCs w:val="28"/>
        </w:rPr>
        <w:t>ю</w:t>
      </w:r>
      <w:r>
        <w:rPr>
          <w:rFonts w:eastAsia="Times New Roman"/>
          <w:spacing w:val="-9"/>
          <w:sz w:val="28"/>
          <w:szCs w:val="28"/>
        </w:rPr>
        <w:t xml:space="preserve">тся на очередном (плановом) заседании </w:t>
      </w:r>
      <w:r>
        <w:rPr>
          <w:rFonts w:eastAsia="Times New Roman"/>
          <w:sz w:val="28"/>
          <w:szCs w:val="28"/>
        </w:rPr>
        <w:t>Комиссии.</w:t>
      </w:r>
    </w:p>
    <w:p w:rsidR="00000000" w:rsidRDefault="00A83225" w:rsidP="003766CC">
      <w:pPr>
        <w:shd w:val="clear" w:color="auto" w:fill="FFFFFF"/>
        <w:tabs>
          <w:tab w:val="left" w:pos="2558"/>
        </w:tabs>
        <w:spacing w:line="298" w:lineRule="exact"/>
        <w:ind w:left="1262" w:right="10" w:firstLine="682"/>
        <w:jc w:val="both"/>
      </w:pPr>
      <w:r>
        <w:rPr>
          <w:spacing w:val="-16"/>
          <w:sz w:val="28"/>
          <w:szCs w:val="28"/>
        </w:rPr>
        <w:t>27.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Заседание Комиссии проводится, как правило, в присутствии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гражданского служащего, в отношении которого рассматривается вопрос о</w:t>
      </w:r>
      <w:r>
        <w:rPr>
          <w:rFonts w:eastAsia="Times New Roman"/>
          <w:spacing w:val="-5"/>
          <w:sz w:val="28"/>
          <w:szCs w:val="28"/>
        </w:rPr>
        <w:br/>
        <w:t>соблюдении требован</w:t>
      </w:r>
      <w:r>
        <w:rPr>
          <w:rFonts w:eastAsia="Times New Roman"/>
          <w:spacing w:val="-5"/>
          <w:sz w:val="28"/>
          <w:szCs w:val="28"/>
        </w:rPr>
        <w:t>ий к служебному поведению и (или) требований об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урегулировании конфликта интересов, или гражданина, замещавшего должность в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суде или Управлении. О намерении лично присутствовать на заседании Комиссии</w:t>
      </w:r>
      <w:r>
        <w:rPr>
          <w:rFonts w:eastAsia="Times New Roman"/>
          <w:spacing w:val="-12"/>
          <w:sz w:val="28"/>
          <w:szCs w:val="28"/>
        </w:rPr>
        <w:br/>
        <w:t>гражданский служащий или гражданин указывает в обращении</w:t>
      </w:r>
      <w:r>
        <w:rPr>
          <w:rFonts w:eastAsia="Times New Roman"/>
          <w:spacing w:val="-12"/>
          <w:sz w:val="28"/>
          <w:szCs w:val="28"/>
        </w:rPr>
        <w:t>, заявлении или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уведомлении, представляемых председателю Комиссии в соответствии с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подпунктами "б" и "е" пункта 13 настоящего Положения.</w:t>
      </w:r>
    </w:p>
    <w:p w:rsidR="00000000" w:rsidRDefault="00A83225" w:rsidP="003766CC">
      <w:pPr>
        <w:shd w:val="clear" w:color="auto" w:fill="FFFFFF"/>
        <w:tabs>
          <w:tab w:val="left" w:pos="2472"/>
        </w:tabs>
        <w:spacing w:line="331" w:lineRule="exact"/>
        <w:ind w:left="1277" w:right="10" w:firstLine="672"/>
        <w:jc w:val="both"/>
      </w:pPr>
      <w:r>
        <w:rPr>
          <w:spacing w:val="-16"/>
          <w:sz w:val="28"/>
          <w:szCs w:val="28"/>
        </w:rPr>
        <w:t>28.</w:t>
      </w:r>
      <w:r>
        <w:rPr>
          <w:sz w:val="28"/>
          <w:szCs w:val="28"/>
        </w:rPr>
        <w:tab/>
      </w:r>
      <w:r>
        <w:rPr>
          <w:rFonts w:eastAsia="Times New Roman"/>
          <w:spacing w:val="-9"/>
          <w:sz w:val="28"/>
          <w:szCs w:val="28"/>
        </w:rPr>
        <w:t>Заседания Комиссии могут проводиться в отсутствие гражданского</w:t>
      </w:r>
      <w:r>
        <w:rPr>
          <w:rFonts w:eastAsia="Times New Roman"/>
          <w:spacing w:val="-9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служащего или гражданина в случае:</w:t>
      </w:r>
    </w:p>
    <w:p w:rsidR="00000000" w:rsidRDefault="00A83225" w:rsidP="003766CC">
      <w:pPr>
        <w:shd w:val="clear" w:color="auto" w:fill="FFFFFF"/>
        <w:tabs>
          <w:tab w:val="left" w:pos="2309"/>
        </w:tabs>
        <w:spacing w:line="298" w:lineRule="exact"/>
        <w:ind w:left="1267" w:firstLine="682"/>
        <w:jc w:val="both"/>
      </w:pPr>
      <w:r>
        <w:rPr>
          <w:rFonts w:eastAsia="Times New Roman"/>
          <w:spacing w:val="-14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5"/>
          <w:sz w:val="28"/>
          <w:szCs w:val="28"/>
        </w:rPr>
        <w:t>если в обращен</w:t>
      </w:r>
      <w:r>
        <w:rPr>
          <w:rFonts w:eastAsia="Times New Roman"/>
          <w:spacing w:val="-5"/>
          <w:sz w:val="28"/>
          <w:szCs w:val="28"/>
        </w:rPr>
        <w:t>ии, заявлении или уведомлении, предусмотренных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подпунктами «б» и «е» пункта 13 настоящего Положения, не содерж</w:t>
      </w:r>
      <w:r w:rsidR="003766CC">
        <w:rPr>
          <w:rFonts w:eastAsia="Times New Roman"/>
          <w:spacing w:val="-12"/>
          <w:sz w:val="28"/>
          <w:szCs w:val="28"/>
        </w:rPr>
        <w:t>а</w:t>
      </w:r>
      <w:r>
        <w:rPr>
          <w:rFonts w:eastAsia="Times New Roman"/>
          <w:spacing w:val="-12"/>
          <w:sz w:val="28"/>
          <w:szCs w:val="28"/>
        </w:rPr>
        <w:t>тся указания о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9"/>
          <w:sz w:val="28"/>
          <w:szCs w:val="28"/>
        </w:rPr>
        <w:t>намерении гражданского служащего или гражданина лично присутствовать на</w:t>
      </w:r>
      <w:r>
        <w:rPr>
          <w:rFonts w:eastAsia="Times New Roman"/>
          <w:spacing w:val="-9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заседании Комиссии;</w:t>
      </w:r>
    </w:p>
    <w:p w:rsidR="00000000" w:rsidRDefault="00A83225" w:rsidP="003766CC">
      <w:pPr>
        <w:shd w:val="clear" w:color="auto" w:fill="FFFFFF"/>
        <w:tabs>
          <w:tab w:val="left" w:pos="2309"/>
        </w:tabs>
        <w:spacing w:line="293" w:lineRule="exact"/>
        <w:ind w:left="1267" w:firstLine="682"/>
        <w:jc w:val="both"/>
      </w:pPr>
      <w:r>
        <w:rPr>
          <w:rFonts w:eastAsia="Times New Roman"/>
          <w:spacing w:val="-12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2"/>
          <w:sz w:val="28"/>
          <w:szCs w:val="28"/>
        </w:rPr>
        <w:t>если гражданский служащий или гражд</w:t>
      </w:r>
      <w:r>
        <w:rPr>
          <w:rFonts w:eastAsia="Times New Roman"/>
          <w:spacing w:val="-12"/>
          <w:sz w:val="28"/>
          <w:szCs w:val="28"/>
        </w:rPr>
        <w:t>анин, намеревающиеся лично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7"/>
          <w:sz w:val="28"/>
          <w:szCs w:val="28"/>
        </w:rPr>
        <w:t>присутствовать на заседании Комиссии и надлежащим образом извещенные о</w:t>
      </w:r>
      <w:r>
        <w:rPr>
          <w:rFonts w:eastAsia="Times New Roman"/>
          <w:spacing w:val="-7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времени и месте его проведения, не явились на заседание Комиссии.</w:t>
      </w:r>
    </w:p>
    <w:p w:rsidR="00000000" w:rsidRDefault="00A83225" w:rsidP="003766CC">
      <w:pPr>
        <w:shd w:val="clear" w:color="auto" w:fill="FFFFFF"/>
        <w:jc w:val="both"/>
      </w:pPr>
      <w:r>
        <w:rPr>
          <w:rFonts w:ascii="Arial" w:hAnsi="Arial" w:cs="Arial"/>
          <w:b/>
          <w:bCs/>
        </w:rPr>
        <w:t>;</w:t>
      </w:r>
    </w:p>
    <w:p w:rsidR="00000000" w:rsidRDefault="00A83225">
      <w:pPr>
        <w:shd w:val="clear" w:color="auto" w:fill="FFFFFF"/>
        <w:sectPr w:rsidR="00000000">
          <w:pgSz w:w="11909" w:h="16834"/>
          <w:pgMar w:top="1094" w:right="868" w:bottom="360" w:left="399" w:header="720" w:footer="720" w:gutter="0"/>
          <w:cols w:space="60"/>
          <w:noEndnote/>
        </w:sectPr>
      </w:pPr>
    </w:p>
    <w:p w:rsidR="003766CC" w:rsidRDefault="003766CC" w:rsidP="003766CC">
      <w:pPr>
        <w:shd w:val="clear" w:color="auto" w:fill="FFFFFF"/>
        <w:tabs>
          <w:tab w:val="left" w:pos="1277"/>
        </w:tabs>
        <w:spacing w:line="293" w:lineRule="exact"/>
        <w:ind w:left="19" w:firstLine="677"/>
        <w:jc w:val="center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lastRenderedPageBreak/>
        <w:t>9</w:t>
      </w:r>
    </w:p>
    <w:p w:rsidR="003766CC" w:rsidRDefault="003766CC" w:rsidP="003766CC">
      <w:pPr>
        <w:shd w:val="clear" w:color="auto" w:fill="FFFFFF"/>
        <w:tabs>
          <w:tab w:val="left" w:pos="1277"/>
        </w:tabs>
        <w:spacing w:line="293" w:lineRule="exact"/>
        <w:ind w:left="19" w:firstLine="677"/>
        <w:jc w:val="center"/>
        <w:rPr>
          <w:spacing w:val="-6"/>
          <w:sz w:val="26"/>
          <w:szCs w:val="26"/>
        </w:rPr>
      </w:pPr>
    </w:p>
    <w:p w:rsidR="00000000" w:rsidRDefault="00A83225">
      <w:pPr>
        <w:shd w:val="clear" w:color="auto" w:fill="FFFFFF"/>
        <w:tabs>
          <w:tab w:val="left" w:pos="1277"/>
        </w:tabs>
        <w:spacing w:line="293" w:lineRule="exact"/>
        <w:ind w:left="19" w:firstLine="677"/>
        <w:jc w:val="both"/>
      </w:pPr>
      <w:r>
        <w:rPr>
          <w:spacing w:val="-6"/>
          <w:sz w:val="26"/>
          <w:szCs w:val="26"/>
        </w:rPr>
        <w:t>29.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На заседании Комиссии заслушиваются пояснения гражданского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2"/>
          <w:sz w:val="26"/>
          <w:szCs w:val="26"/>
        </w:rPr>
        <w:t>служ</w:t>
      </w:r>
      <w:r>
        <w:rPr>
          <w:rFonts w:eastAsia="Times New Roman"/>
          <w:spacing w:val="-2"/>
          <w:sz w:val="26"/>
          <w:szCs w:val="26"/>
        </w:rPr>
        <w:t>ащего или гражданина, замещавшего должность в суде или Управлении (с его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z w:val="26"/>
          <w:szCs w:val="26"/>
        </w:rPr>
        <w:t>согласия), и иных лиц, рассматриваются материалы по существу вынесенных на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данное заседание вопросов, а также дополнительные материалы.</w:t>
      </w:r>
    </w:p>
    <w:p w:rsidR="00000000" w:rsidRDefault="00A83225">
      <w:pPr>
        <w:shd w:val="clear" w:color="auto" w:fill="FFFFFF"/>
        <w:tabs>
          <w:tab w:val="left" w:pos="1190"/>
        </w:tabs>
        <w:spacing w:line="293" w:lineRule="exact"/>
        <w:ind w:left="19" w:right="14" w:firstLine="677"/>
        <w:jc w:val="both"/>
      </w:pPr>
      <w:r>
        <w:rPr>
          <w:spacing w:val="-10"/>
          <w:sz w:val="26"/>
          <w:szCs w:val="26"/>
        </w:rPr>
        <w:t>30.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Члены Комиссии и лица, участвовавшие в ее з</w:t>
      </w:r>
      <w:r>
        <w:rPr>
          <w:rFonts w:eastAsia="Times New Roman"/>
          <w:sz w:val="26"/>
          <w:szCs w:val="26"/>
        </w:rPr>
        <w:t>аседании, не вправе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разглашать сведения, ставшие им известными в ходе работы Комиссии.</w:t>
      </w:r>
    </w:p>
    <w:p w:rsidR="00000000" w:rsidRDefault="00A83225">
      <w:pPr>
        <w:shd w:val="clear" w:color="auto" w:fill="FFFFFF"/>
        <w:tabs>
          <w:tab w:val="left" w:pos="1090"/>
        </w:tabs>
        <w:spacing w:before="19" w:line="283" w:lineRule="exact"/>
        <w:ind w:left="10" w:right="10" w:firstLine="672"/>
        <w:jc w:val="both"/>
      </w:pPr>
      <w:r>
        <w:rPr>
          <w:spacing w:val="-8"/>
          <w:sz w:val="26"/>
          <w:szCs w:val="26"/>
        </w:rPr>
        <w:t>31.</w:t>
      </w:r>
      <w:r>
        <w:rPr>
          <w:sz w:val="26"/>
          <w:szCs w:val="26"/>
        </w:rPr>
        <w:tab/>
      </w:r>
      <w:r>
        <w:rPr>
          <w:rFonts w:eastAsia="Times New Roman"/>
          <w:spacing w:val="-1"/>
          <w:sz w:val="26"/>
          <w:szCs w:val="26"/>
        </w:rPr>
        <w:t>По итогам рассмотрения вопроса, указанного в абзаце втором подпункта</w:t>
      </w:r>
      <w:r>
        <w:rPr>
          <w:rFonts w:eastAsia="Times New Roman"/>
          <w:spacing w:val="-1"/>
          <w:sz w:val="26"/>
          <w:szCs w:val="26"/>
        </w:rPr>
        <w:br/>
      </w:r>
      <w:r>
        <w:rPr>
          <w:rFonts w:eastAsia="Times New Roman"/>
          <w:spacing w:val="-2"/>
          <w:sz w:val="26"/>
          <w:szCs w:val="26"/>
        </w:rPr>
        <w:t>«а» пункта 13 настоящего Положения, Комиссия принимает одно из следующих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z w:val="26"/>
          <w:szCs w:val="26"/>
        </w:rPr>
        <w:t>решений:</w:t>
      </w:r>
    </w:p>
    <w:p w:rsidR="00000000" w:rsidRDefault="00A83225">
      <w:pPr>
        <w:shd w:val="clear" w:color="auto" w:fill="FFFFFF"/>
        <w:tabs>
          <w:tab w:val="left" w:pos="1080"/>
        </w:tabs>
        <w:spacing w:before="43" w:line="298" w:lineRule="exact"/>
        <w:ind w:right="24" w:firstLine="682"/>
        <w:jc w:val="both"/>
      </w:pPr>
      <w:r>
        <w:rPr>
          <w:rFonts w:eastAsia="Times New Roman"/>
          <w:spacing w:val="-7"/>
          <w:sz w:val="26"/>
          <w:szCs w:val="26"/>
        </w:rPr>
        <w:t>а)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pacing w:val="-2"/>
          <w:sz w:val="26"/>
          <w:szCs w:val="26"/>
        </w:rPr>
        <w:t>установить</w:t>
      </w:r>
      <w:r>
        <w:rPr>
          <w:rFonts w:eastAsia="Times New Roman"/>
          <w:spacing w:val="-2"/>
          <w:sz w:val="26"/>
          <w:szCs w:val="26"/>
        </w:rPr>
        <w:t>, что сведения, представленные гражданским служащим в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pacing w:val="-1"/>
          <w:sz w:val="26"/>
          <w:szCs w:val="26"/>
        </w:rPr>
        <w:t>соответствии с подпунктом «а» пункта 1 Положения о проверке достоверности и</w:t>
      </w:r>
      <w:r>
        <w:rPr>
          <w:rFonts w:eastAsia="Times New Roman"/>
          <w:spacing w:val="-1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полноты сведений, представляемых гражданами, претендующими на замещение</w:t>
      </w:r>
      <w:r>
        <w:rPr>
          <w:rFonts w:eastAsia="Times New Roman"/>
          <w:spacing w:val="-3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должностей федеральной государственной службы, и федер</w:t>
      </w:r>
      <w:r>
        <w:rPr>
          <w:rFonts w:eastAsia="Times New Roman"/>
          <w:sz w:val="26"/>
          <w:szCs w:val="26"/>
        </w:rPr>
        <w:t>альными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государственными служащими, и соблюдения федеральными государственными</w:t>
      </w:r>
      <w:r>
        <w:rPr>
          <w:rFonts w:eastAsia="Times New Roman"/>
          <w:spacing w:val="-3"/>
          <w:sz w:val="26"/>
          <w:szCs w:val="26"/>
        </w:rPr>
        <w:br/>
      </w:r>
      <w:r>
        <w:rPr>
          <w:rFonts w:eastAsia="Times New Roman"/>
          <w:sz w:val="26"/>
          <w:szCs w:val="26"/>
        </w:rPr>
        <w:t>служащими требований к служебному поведению, утвержденного Указом</w:t>
      </w:r>
      <w:r>
        <w:rPr>
          <w:rFonts w:eastAsia="Times New Roman"/>
          <w:sz w:val="26"/>
          <w:szCs w:val="26"/>
        </w:rPr>
        <w:br/>
        <w:t>Президента Российской Федерации от 21 сентября 2009 г. № 1065, являются</w:t>
      </w:r>
      <w:r>
        <w:rPr>
          <w:rFonts w:eastAsia="Times New Roman"/>
          <w:sz w:val="26"/>
          <w:szCs w:val="26"/>
        </w:rPr>
        <w:br/>
        <w:t>достоверными и полными;</w:t>
      </w:r>
    </w:p>
    <w:p w:rsidR="00000000" w:rsidRDefault="00A83225">
      <w:pPr>
        <w:shd w:val="clear" w:color="auto" w:fill="FFFFFF"/>
        <w:tabs>
          <w:tab w:val="left" w:pos="1080"/>
        </w:tabs>
        <w:spacing w:before="5" w:line="298" w:lineRule="exact"/>
        <w:ind w:right="14" w:firstLine="682"/>
        <w:jc w:val="both"/>
      </w:pPr>
      <w:r>
        <w:rPr>
          <w:rFonts w:eastAsia="Times New Roman"/>
          <w:spacing w:val="-11"/>
          <w:sz w:val="26"/>
          <w:szCs w:val="26"/>
        </w:rPr>
        <w:t>б)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pacing w:val="-2"/>
          <w:sz w:val="26"/>
          <w:szCs w:val="26"/>
        </w:rPr>
        <w:t xml:space="preserve">установить, </w:t>
      </w:r>
      <w:r>
        <w:rPr>
          <w:rFonts w:eastAsia="Times New Roman"/>
          <w:spacing w:val="-2"/>
          <w:sz w:val="26"/>
          <w:szCs w:val="26"/>
        </w:rPr>
        <w:t>что сведения, представленные гражданским служащим в</w:t>
      </w:r>
      <w:r>
        <w:rPr>
          <w:rFonts w:eastAsia="Times New Roman"/>
          <w:spacing w:val="-2"/>
          <w:sz w:val="26"/>
          <w:szCs w:val="26"/>
        </w:rPr>
        <w:br/>
        <w:t>соответствии с подпунктом «а» пункта 1 вышеуказанного Положения, являются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недостоверными и (или) неполными (в этом случае Комиссия рекомендует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представителю нанимателя применить к гражданскому служащему к</w:t>
      </w:r>
      <w:r>
        <w:rPr>
          <w:rFonts w:eastAsia="Times New Roman"/>
          <w:spacing w:val="-3"/>
          <w:sz w:val="26"/>
          <w:szCs w:val="26"/>
        </w:rPr>
        <w:t>онкретную меру</w:t>
      </w:r>
      <w:r>
        <w:rPr>
          <w:rFonts w:eastAsia="Times New Roman"/>
          <w:spacing w:val="-3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ответственности).</w:t>
      </w:r>
    </w:p>
    <w:p w:rsidR="00000000" w:rsidRDefault="00A83225">
      <w:pPr>
        <w:shd w:val="clear" w:color="auto" w:fill="FFFFFF"/>
        <w:tabs>
          <w:tab w:val="left" w:pos="1090"/>
        </w:tabs>
        <w:spacing w:line="298" w:lineRule="exact"/>
        <w:ind w:left="10" w:right="14" w:firstLine="672"/>
        <w:jc w:val="both"/>
      </w:pPr>
      <w:r>
        <w:rPr>
          <w:spacing w:val="-10"/>
          <w:sz w:val="26"/>
          <w:szCs w:val="26"/>
        </w:rPr>
        <w:t>32.</w:t>
      </w:r>
      <w:r>
        <w:rPr>
          <w:sz w:val="26"/>
          <w:szCs w:val="26"/>
        </w:rPr>
        <w:tab/>
      </w:r>
      <w:r>
        <w:rPr>
          <w:rFonts w:eastAsia="Times New Roman"/>
          <w:spacing w:val="-1"/>
          <w:sz w:val="26"/>
          <w:szCs w:val="26"/>
        </w:rPr>
        <w:t>По итогам рассмотрения вопроса, указанного в абзаце третьем подпункта</w:t>
      </w:r>
      <w:r>
        <w:rPr>
          <w:rFonts w:eastAsia="Times New Roman"/>
          <w:spacing w:val="-1"/>
          <w:sz w:val="26"/>
          <w:szCs w:val="26"/>
        </w:rPr>
        <w:br/>
      </w:r>
      <w:r>
        <w:rPr>
          <w:rFonts w:eastAsia="Times New Roman"/>
          <w:spacing w:val="-2"/>
          <w:sz w:val="26"/>
          <w:szCs w:val="26"/>
        </w:rPr>
        <w:t>«а» пункта 13 настоящего Положения, Комиссия принимает одно из следующих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z w:val="26"/>
          <w:szCs w:val="26"/>
        </w:rPr>
        <w:t>решений:</w:t>
      </w:r>
    </w:p>
    <w:p w:rsidR="00000000" w:rsidRDefault="00A83225">
      <w:pPr>
        <w:shd w:val="clear" w:color="auto" w:fill="FFFFFF"/>
        <w:tabs>
          <w:tab w:val="left" w:pos="1157"/>
        </w:tabs>
        <w:spacing w:line="298" w:lineRule="exact"/>
        <w:ind w:left="14" w:right="19" w:firstLine="672"/>
        <w:jc w:val="both"/>
      </w:pPr>
      <w:r>
        <w:rPr>
          <w:rFonts w:eastAsia="Times New Roman"/>
          <w:spacing w:val="-8"/>
          <w:sz w:val="26"/>
          <w:szCs w:val="26"/>
        </w:rPr>
        <w:t>а)</w:t>
      </w:r>
      <w:r w:rsidR="003766CC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установить, что гражданский служащий соблюдал требования к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4"/>
          <w:sz w:val="26"/>
          <w:szCs w:val="26"/>
        </w:rPr>
        <w:t>служе</w:t>
      </w:r>
      <w:r>
        <w:rPr>
          <w:rFonts w:eastAsia="Times New Roman"/>
          <w:spacing w:val="-4"/>
          <w:sz w:val="26"/>
          <w:szCs w:val="26"/>
        </w:rPr>
        <w:t>бному поведению и (или) требования об урегулировании конфликта интересов;</w:t>
      </w:r>
    </w:p>
    <w:p w:rsidR="00000000" w:rsidRDefault="00A83225">
      <w:pPr>
        <w:shd w:val="clear" w:color="auto" w:fill="FFFFFF"/>
        <w:tabs>
          <w:tab w:val="left" w:pos="1349"/>
        </w:tabs>
        <w:spacing w:line="298" w:lineRule="exact"/>
        <w:ind w:left="14" w:right="19" w:firstLine="672"/>
        <w:jc w:val="both"/>
      </w:pPr>
      <w:r>
        <w:rPr>
          <w:rFonts w:eastAsia="Times New Roman"/>
          <w:spacing w:val="-11"/>
          <w:sz w:val="26"/>
          <w:szCs w:val="26"/>
        </w:rPr>
        <w:t>б)</w:t>
      </w:r>
      <w:r w:rsidR="003766CC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pacing w:val="-2"/>
          <w:sz w:val="26"/>
          <w:szCs w:val="26"/>
        </w:rPr>
        <w:t>установить, что гражданский служащий не соблюдал требования к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служебному поведению и (или) требования об урегулировании конфликта интересов</w:t>
      </w:r>
      <w:r>
        <w:rPr>
          <w:rFonts w:eastAsia="Times New Roman"/>
          <w:spacing w:val="-3"/>
          <w:sz w:val="26"/>
          <w:szCs w:val="26"/>
        </w:rPr>
        <w:br/>
      </w:r>
      <w:r>
        <w:rPr>
          <w:rFonts w:eastAsia="Times New Roman"/>
          <w:sz w:val="26"/>
          <w:szCs w:val="26"/>
        </w:rPr>
        <w:t>(в этом случае Комиссия рекомендует пре</w:t>
      </w:r>
      <w:r>
        <w:rPr>
          <w:rFonts w:eastAsia="Times New Roman"/>
          <w:sz w:val="26"/>
          <w:szCs w:val="26"/>
        </w:rPr>
        <w:t>дставителю нанимателя указать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гражданскому служащему на недопустимость нарушения требований к служебному</w:t>
      </w:r>
      <w:r>
        <w:rPr>
          <w:rFonts w:eastAsia="Times New Roman"/>
          <w:spacing w:val="-3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поведению и (или) требований об урегулировании конфликта интересов либо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применить к гражданскому служащему конкретную меру ответственности).</w:t>
      </w:r>
    </w:p>
    <w:p w:rsidR="00000000" w:rsidRDefault="00A83225">
      <w:pPr>
        <w:shd w:val="clear" w:color="auto" w:fill="FFFFFF"/>
        <w:tabs>
          <w:tab w:val="left" w:pos="1090"/>
        </w:tabs>
        <w:spacing w:line="298" w:lineRule="exact"/>
        <w:ind w:left="10" w:right="10" w:firstLine="672"/>
        <w:jc w:val="both"/>
      </w:pPr>
      <w:r>
        <w:rPr>
          <w:spacing w:val="-8"/>
          <w:sz w:val="26"/>
          <w:szCs w:val="26"/>
        </w:rPr>
        <w:t>33.</w:t>
      </w:r>
      <w:r>
        <w:rPr>
          <w:sz w:val="26"/>
          <w:szCs w:val="26"/>
        </w:rPr>
        <w:tab/>
      </w:r>
      <w:r>
        <w:rPr>
          <w:rFonts w:eastAsia="Times New Roman"/>
          <w:spacing w:val="-1"/>
          <w:sz w:val="26"/>
          <w:szCs w:val="26"/>
        </w:rPr>
        <w:t>По ито</w:t>
      </w:r>
      <w:r>
        <w:rPr>
          <w:rFonts w:eastAsia="Times New Roman"/>
          <w:spacing w:val="-1"/>
          <w:sz w:val="26"/>
          <w:szCs w:val="26"/>
        </w:rPr>
        <w:t>гам рассмотрения вопроса, указанного в абзаце втором подпункта</w:t>
      </w:r>
      <w:r>
        <w:rPr>
          <w:rFonts w:eastAsia="Times New Roman"/>
          <w:spacing w:val="-1"/>
          <w:sz w:val="26"/>
          <w:szCs w:val="26"/>
        </w:rPr>
        <w:br/>
      </w:r>
      <w:r>
        <w:rPr>
          <w:rFonts w:eastAsia="Times New Roman"/>
          <w:spacing w:val="-2"/>
          <w:sz w:val="26"/>
          <w:szCs w:val="26"/>
        </w:rPr>
        <w:t>«б» пункта 13 настоящего Положения, Комиссия принимает одно из следующих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z w:val="26"/>
          <w:szCs w:val="26"/>
        </w:rPr>
        <w:t>решений:</w:t>
      </w:r>
    </w:p>
    <w:p w:rsidR="00000000" w:rsidRDefault="00A83225">
      <w:pPr>
        <w:shd w:val="clear" w:color="auto" w:fill="FFFFFF"/>
        <w:tabs>
          <w:tab w:val="left" w:pos="1008"/>
        </w:tabs>
        <w:spacing w:line="298" w:lineRule="exact"/>
        <w:ind w:left="19" w:right="14" w:firstLine="672"/>
        <w:jc w:val="both"/>
      </w:pPr>
      <w:r>
        <w:rPr>
          <w:rFonts w:eastAsia="Times New Roman"/>
          <w:spacing w:val="-6"/>
          <w:sz w:val="26"/>
          <w:szCs w:val="26"/>
        </w:rPr>
        <w:t>а)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pacing w:val="-2"/>
          <w:sz w:val="26"/>
          <w:szCs w:val="26"/>
        </w:rPr>
        <w:t>дать гражданину согласие на замещение должности в коммерческой или</w:t>
      </w:r>
      <w:r>
        <w:rPr>
          <w:rFonts w:eastAsia="Times New Roman"/>
          <w:spacing w:val="-2"/>
          <w:sz w:val="26"/>
          <w:szCs w:val="26"/>
        </w:rPr>
        <w:br/>
        <w:t>некоммерческой организации либо на выполн</w:t>
      </w:r>
      <w:r>
        <w:rPr>
          <w:rFonts w:eastAsia="Times New Roman"/>
          <w:spacing w:val="-2"/>
          <w:sz w:val="26"/>
          <w:szCs w:val="26"/>
        </w:rPr>
        <w:t>ение работы на условиях гражданско-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правового договора в коммерческой или некоммерческой организации, если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отдельные функции по государственному управлению этой организацией входили в</w:t>
      </w:r>
      <w:r>
        <w:rPr>
          <w:rFonts w:eastAsia="Times New Roman"/>
          <w:spacing w:val="-3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его должностные (служебные) обязанности;</w:t>
      </w:r>
    </w:p>
    <w:p w:rsidR="00000000" w:rsidRDefault="00A83225">
      <w:pPr>
        <w:shd w:val="clear" w:color="auto" w:fill="FFFFFF"/>
        <w:tabs>
          <w:tab w:val="left" w:pos="1123"/>
        </w:tabs>
        <w:spacing w:line="293" w:lineRule="exact"/>
        <w:ind w:left="24" w:firstLine="672"/>
        <w:jc w:val="both"/>
      </w:pPr>
      <w:r>
        <w:rPr>
          <w:rFonts w:eastAsia="Times New Roman"/>
          <w:spacing w:val="-11"/>
          <w:sz w:val="26"/>
          <w:szCs w:val="26"/>
        </w:rPr>
        <w:t>б)</w:t>
      </w:r>
      <w:r w:rsidR="003766CC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pacing w:val="-1"/>
          <w:sz w:val="26"/>
          <w:szCs w:val="26"/>
        </w:rPr>
        <w:t>отказать гражданину в замеще</w:t>
      </w:r>
      <w:r>
        <w:rPr>
          <w:rFonts w:eastAsia="Times New Roman"/>
          <w:spacing w:val="-1"/>
          <w:sz w:val="26"/>
          <w:szCs w:val="26"/>
        </w:rPr>
        <w:t>нии должности в коммерческой или</w:t>
      </w:r>
      <w:r>
        <w:rPr>
          <w:rFonts w:eastAsia="Times New Roman"/>
          <w:spacing w:val="-1"/>
          <w:sz w:val="26"/>
          <w:szCs w:val="26"/>
        </w:rPr>
        <w:br/>
        <w:t>некоммерческой организации либо в выполнении работы на условиях гражданско-</w:t>
      </w:r>
      <w:r>
        <w:rPr>
          <w:rFonts w:eastAsia="Times New Roman"/>
          <w:spacing w:val="-1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правового договора в коммерческой или некоммерческой организации, если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2"/>
          <w:sz w:val="26"/>
          <w:szCs w:val="26"/>
        </w:rPr>
        <w:t>отдельные функции по государственному управлению этой организацией входили в</w:t>
      </w:r>
      <w:r>
        <w:rPr>
          <w:rFonts w:eastAsia="Times New Roman"/>
          <w:spacing w:val="-2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его должностные (служебные) обязанности, и мотивировать свой отказ.</w:t>
      </w:r>
    </w:p>
    <w:p w:rsidR="00000000" w:rsidRDefault="00A83225">
      <w:pPr>
        <w:shd w:val="clear" w:color="auto" w:fill="FFFFFF"/>
        <w:tabs>
          <w:tab w:val="left" w:pos="1123"/>
        </w:tabs>
        <w:spacing w:line="293" w:lineRule="exact"/>
        <w:ind w:left="24" w:firstLine="672"/>
        <w:jc w:val="both"/>
        <w:sectPr w:rsidR="00000000">
          <w:pgSz w:w="11909" w:h="16834"/>
          <w:pgMar w:top="1440" w:right="876" w:bottom="360" w:left="1654" w:header="720" w:footer="720" w:gutter="0"/>
          <w:cols w:space="60"/>
          <w:noEndnote/>
        </w:sectPr>
      </w:pPr>
    </w:p>
    <w:p w:rsidR="00000000" w:rsidRPr="003766CC" w:rsidRDefault="00A83225">
      <w:pPr>
        <w:shd w:val="clear" w:color="auto" w:fill="FFFFFF"/>
        <w:ind w:right="48"/>
        <w:jc w:val="center"/>
      </w:pPr>
      <w:r w:rsidRPr="003766CC">
        <w:rPr>
          <w:rFonts w:ascii="Arial" w:hAnsi="Arial" w:cs="Arial"/>
          <w:bCs/>
          <w:spacing w:val="-29"/>
          <w:sz w:val="26"/>
          <w:szCs w:val="26"/>
        </w:rPr>
        <w:lastRenderedPageBreak/>
        <w:t>10</w:t>
      </w:r>
    </w:p>
    <w:p w:rsidR="00000000" w:rsidRDefault="00A83225">
      <w:pPr>
        <w:shd w:val="clear" w:color="auto" w:fill="FFFFFF"/>
        <w:tabs>
          <w:tab w:val="left" w:pos="1075"/>
        </w:tabs>
        <w:spacing w:before="322" w:line="278" w:lineRule="exact"/>
        <w:ind w:left="14" w:right="19" w:firstLine="672"/>
        <w:jc w:val="both"/>
      </w:pPr>
      <w:r>
        <w:rPr>
          <w:spacing w:val="-17"/>
          <w:sz w:val="28"/>
          <w:szCs w:val="28"/>
        </w:rPr>
        <w:t>34.</w:t>
      </w:r>
      <w:r>
        <w:rPr>
          <w:sz w:val="28"/>
          <w:szCs w:val="28"/>
        </w:rPr>
        <w:tab/>
      </w:r>
      <w:r>
        <w:rPr>
          <w:rFonts w:eastAsia="Times New Roman"/>
          <w:spacing w:val="-11"/>
          <w:sz w:val="28"/>
          <w:szCs w:val="28"/>
        </w:rPr>
        <w:t>По итогам рассмотрения вопроса, указанного в абзаце третьем подпункта</w:t>
      </w:r>
      <w:r>
        <w:rPr>
          <w:rFonts w:eastAsia="Times New Roman"/>
          <w:spacing w:val="-11"/>
          <w:sz w:val="28"/>
          <w:szCs w:val="28"/>
        </w:rPr>
        <w:br/>
        <w:t>«б» пункта 13 настоящего Положения, Комиссия принимает одно из следующих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решений:</w:t>
      </w:r>
    </w:p>
    <w:p w:rsidR="00000000" w:rsidRDefault="00A83225">
      <w:pPr>
        <w:shd w:val="clear" w:color="auto" w:fill="FFFFFF"/>
        <w:tabs>
          <w:tab w:val="left" w:pos="1090"/>
        </w:tabs>
        <w:spacing w:before="62" w:line="293" w:lineRule="exact"/>
        <w:ind w:right="38" w:firstLine="691"/>
        <w:jc w:val="both"/>
      </w:pPr>
      <w:r>
        <w:rPr>
          <w:rFonts w:eastAsia="Times New Roman"/>
          <w:spacing w:val="-13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0"/>
          <w:sz w:val="28"/>
          <w:szCs w:val="28"/>
        </w:rPr>
        <w:t>пр</w:t>
      </w:r>
      <w:r>
        <w:rPr>
          <w:rFonts w:eastAsia="Times New Roman"/>
          <w:spacing w:val="-10"/>
          <w:sz w:val="28"/>
          <w:szCs w:val="28"/>
        </w:rPr>
        <w:t>изнать, что причина непредставления гражданским служащим сведений</w:t>
      </w:r>
      <w:r>
        <w:rPr>
          <w:rFonts w:eastAsia="Times New Roman"/>
          <w:spacing w:val="-10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о доходах, об имуществе и обязательствах имущественного характера своих супруги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(супруга) и несовершеннолетних детей является объективной и уважительной;</w:t>
      </w:r>
    </w:p>
    <w:p w:rsidR="00000000" w:rsidRDefault="00A83225">
      <w:pPr>
        <w:shd w:val="clear" w:color="auto" w:fill="FFFFFF"/>
        <w:tabs>
          <w:tab w:val="left" w:pos="1090"/>
        </w:tabs>
        <w:spacing w:before="10" w:line="293" w:lineRule="exact"/>
        <w:ind w:right="43" w:firstLine="691"/>
        <w:jc w:val="both"/>
      </w:pPr>
      <w:r>
        <w:rPr>
          <w:rFonts w:eastAsia="Times New Roman"/>
          <w:spacing w:val="-19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1"/>
          <w:sz w:val="28"/>
          <w:szCs w:val="28"/>
        </w:rPr>
        <w:t>признать, что причина непредставл</w:t>
      </w:r>
      <w:r>
        <w:rPr>
          <w:rFonts w:eastAsia="Times New Roman"/>
          <w:spacing w:val="-11"/>
          <w:sz w:val="28"/>
          <w:szCs w:val="28"/>
        </w:rPr>
        <w:t>ения гражданским служащим сведений</w:t>
      </w:r>
      <w:r>
        <w:rPr>
          <w:rFonts w:eastAsia="Times New Roman"/>
          <w:spacing w:val="-11"/>
          <w:sz w:val="28"/>
          <w:szCs w:val="28"/>
        </w:rPr>
        <w:br/>
        <w:t>о доходах, об имуществе и обязательствах имущественного характера своих супруги</w:t>
      </w:r>
      <w:r>
        <w:rPr>
          <w:rFonts w:eastAsia="Times New Roman"/>
          <w:spacing w:val="-11"/>
          <w:sz w:val="28"/>
          <w:szCs w:val="28"/>
        </w:rPr>
        <w:br/>
        <w:t>(супруга) и несовершеннолетних детей не является уважительной (в этом случае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Комиссия рекомендует гражданскому служащему принять меры предста</w:t>
      </w:r>
      <w:r>
        <w:rPr>
          <w:rFonts w:eastAsia="Times New Roman"/>
          <w:spacing w:val="-12"/>
          <w:sz w:val="28"/>
          <w:szCs w:val="28"/>
        </w:rPr>
        <w:t>влению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указанных сведений);</w:t>
      </w:r>
    </w:p>
    <w:p w:rsidR="00000000" w:rsidRDefault="00A83225">
      <w:pPr>
        <w:shd w:val="clear" w:color="auto" w:fill="FFFFFF"/>
        <w:tabs>
          <w:tab w:val="left" w:pos="1195"/>
        </w:tabs>
        <w:spacing w:before="19" w:line="298" w:lineRule="exact"/>
        <w:ind w:left="10" w:right="43" w:firstLine="672"/>
        <w:jc w:val="both"/>
      </w:pPr>
      <w:r>
        <w:rPr>
          <w:rFonts w:eastAsia="Times New Roman"/>
          <w:spacing w:val="-15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2"/>
          <w:sz w:val="28"/>
          <w:szCs w:val="28"/>
        </w:rPr>
        <w:t>признать, что причина непредставления гражданским служащим сведений</w:t>
      </w:r>
      <w:r>
        <w:rPr>
          <w:rFonts w:eastAsia="Times New Roman"/>
          <w:spacing w:val="-12"/>
          <w:sz w:val="28"/>
          <w:szCs w:val="28"/>
        </w:rPr>
        <w:br/>
        <w:t>о доходах, об имуществе и обязательствах имущественного характера своих супруги</w:t>
      </w:r>
      <w:r>
        <w:rPr>
          <w:rFonts w:eastAsia="Times New Roman"/>
          <w:spacing w:val="-12"/>
          <w:sz w:val="28"/>
          <w:szCs w:val="28"/>
        </w:rPr>
        <w:br/>
        <w:t>(супруга) и несовершеннолетних детей необъективна и является способом уклонен</w:t>
      </w:r>
      <w:r>
        <w:rPr>
          <w:rFonts w:eastAsia="Times New Roman"/>
          <w:spacing w:val="-12"/>
          <w:sz w:val="28"/>
          <w:szCs w:val="28"/>
        </w:rPr>
        <w:t>ия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9"/>
          <w:sz w:val="28"/>
          <w:szCs w:val="28"/>
        </w:rPr>
        <w:t>от представления указанных сведений (в этом случае Комиссия рекомендует</w:t>
      </w:r>
      <w:r>
        <w:rPr>
          <w:rFonts w:eastAsia="Times New Roman"/>
          <w:spacing w:val="-9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представителю нанимателя применить к гражданскому служащему конкретную меру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ответственности).</w:t>
      </w:r>
    </w:p>
    <w:p w:rsidR="00000000" w:rsidRDefault="00A83225">
      <w:pPr>
        <w:shd w:val="clear" w:color="auto" w:fill="FFFFFF"/>
        <w:tabs>
          <w:tab w:val="left" w:pos="1075"/>
        </w:tabs>
        <w:spacing w:before="5" w:line="298" w:lineRule="exact"/>
        <w:ind w:left="14" w:right="38" w:firstLine="672"/>
        <w:jc w:val="both"/>
      </w:pPr>
      <w:r>
        <w:rPr>
          <w:spacing w:val="-16"/>
          <w:sz w:val="28"/>
          <w:szCs w:val="28"/>
        </w:rPr>
        <w:t>35.</w:t>
      </w:r>
      <w:r>
        <w:rPr>
          <w:sz w:val="28"/>
          <w:szCs w:val="28"/>
        </w:rPr>
        <w:tab/>
      </w:r>
      <w:r>
        <w:rPr>
          <w:rFonts w:eastAsia="Times New Roman"/>
          <w:spacing w:val="-12"/>
          <w:sz w:val="28"/>
          <w:szCs w:val="28"/>
        </w:rPr>
        <w:t>По итогам рассмотрения вопроса, указанного в абзаце четвертом подпункта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 xml:space="preserve">«б» пункта </w:t>
      </w:r>
      <w:r>
        <w:rPr>
          <w:rFonts w:eastAsia="Times New Roman"/>
          <w:spacing w:val="-11"/>
          <w:sz w:val="28"/>
          <w:szCs w:val="28"/>
        </w:rPr>
        <w:t>13 настоящего Положения, Комиссия принимает одно из следующих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решений:</w:t>
      </w:r>
    </w:p>
    <w:p w:rsidR="00000000" w:rsidRDefault="00A83225">
      <w:pPr>
        <w:shd w:val="clear" w:color="auto" w:fill="FFFFFF"/>
        <w:tabs>
          <w:tab w:val="left" w:pos="1195"/>
        </w:tabs>
        <w:spacing w:line="298" w:lineRule="exact"/>
        <w:ind w:left="14" w:right="34" w:firstLine="672"/>
        <w:jc w:val="both"/>
      </w:pPr>
      <w:r>
        <w:rPr>
          <w:rFonts w:eastAsia="Times New Roman"/>
          <w:spacing w:val="-14"/>
          <w:sz w:val="28"/>
          <w:szCs w:val="28"/>
        </w:rPr>
        <w:t>а)</w:t>
      </w:r>
      <w:r w:rsidR="003766CC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1"/>
          <w:sz w:val="28"/>
          <w:szCs w:val="28"/>
        </w:rPr>
        <w:t>признать, что обстоятельства, препятствующие выполнению требований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Федерального закона «О запрете отдельным категориям лиц откр</w:t>
      </w:r>
      <w:r w:rsidR="003766CC">
        <w:rPr>
          <w:rFonts w:eastAsia="Times New Roman"/>
          <w:spacing w:val="-13"/>
          <w:sz w:val="28"/>
          <w:szCs w:val="28"/>
        </w:rPr>
        <w:t>ыва</w:t>
      </w:r>
      <w:r>
        <w:rPr>
          <w:rFonts w:eastAsia="Times New Roman"/>
          <w:spacing w:val="-13"/>
          <w:sz w:val="28"/>
          <w:szCs w:val="28"/>
        </w:rPr>
        <w:t>ть и иметь счета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(вклады), хранить наличные денежны</w:t>
      </w:r>
      <w:r>
        <w:rPr>
          <w:rFonts w:eastAsia="Times New Roman"/>
          <w:spacing w:val="-11"/>
          <w:sz w:val="28"/>
          <w:szCs w:val="28"/>
        </w:rPr>
        <w:t>е средства и ценности в иностранных банках,</w:t>
      </w:r>
      <w:r>
        <w:rPr>
          <w:rFonts w:eastAsia="Times New Roman"/>
          <w:spacing w:val="-11"/>
          <w:sz w:val="28"/>
          <w:szCs w:val="28"/>
        </w:rPr>
        <w:br/>
        <w:t>расположенных за пределами территории Российской Федерации, владеть и (или)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пользоваться иностранными финансовыми инструментами», являются объективными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 уважительными;</w:t>
      </w:r>
    </w:p>
    <w:p w:rsidR="00000000" w:rsidRDefault="00A83225">
      <w:pPr>
        <w:shd w:val="clear" w:color="auto" w:fill="FFFFFF"/>
        <w:tabs>
          <w:tab w:val="left" w:pos="1195"/>
        </w:tabs>
        <w:spacing w:line="298" w:lineRule="exact"/>
        <w:ind w:left="14" w:right="24" w:firstLine="672"/>
        <w:jc w:val="both"/>
      </w:pPr>
      <w:r>
        <w:rPr>
          <w:rFonts w:eastAsia="Times New Roman"/>
          <w:spacing w:val="-15"/>
          <w:sz w:val="28"/>
          <w:szCs w:val="28"/>
        </w:rPr>
        <w:t>б)</w:t>
      </w:r>
      <w:r w:rsidR="003766CC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2"/>
          <w:sz w:val="28"/>
          <w:szCs w:val="28"/>
        </w:rPr>
        <w:t>признать, что обстоятельства, препятству</w:t>
      </w:r>
      <w:r>
        <w:rPr>
          <w:rFonts w:eastAsia="Times New Roman"/>
          <w:spacing w:val="-12"/>
          <w:sz w:val="28"/>
          <w:szCs w:val="28"/>
        </w:rPr>
        <w:t>ющие выполнению требований</w:t>
      </w:r>
      <w:r>
        <w:rPr>
          <w:rFonts w:eastAsia="Times New Roman"/>
          <w:spacing w:val="-12"/>
          <w:sz w:val="28"/>
          <w:szCs w:val="28"/>
        </w:rPr>
        <w:br/>
        <w:t>Федерального закона «О запрете отдельным категориям лиц открывать и иметь счета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(вклады), хранить наличные денежные средства и ценности в иностранных банках,</w:t>
      </w:r>
      <w:r>
        <w:rPr>
          <w:rFonts w:eastAsia="Times New Roman"/>
          <w:spacing w:val="-11"/>
          <w:sz w:val="28"/>
          <w:szCs w:val="28"/>
        </w:rPr>
        <w:br/>
        <w:t>расположенных за пределами территории Российской Федерации, владеть и (</w:t>
      </w:r>
      <w:r>
        <w:rPr>
          <w:rFonts w:eastAsia="Times New Roman"/>
          <w:spacing w:val="-11"/>
          <w:sz w:val="28"/>
          <w:szCs w:val="28"/>
        </w:rPr>
        <w:t>или)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пользоваться иностранными финансовыми инструментами», не являются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объективными и уважительными (в этом случае Комиссия рекомендует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представителю нанимателя применить к гражданскому служащему конкретную меру</w:t>
      </w:r>
      <w:r>
        <w:rPr>
          <w:rFonts w:eastAsia="Times New Roman"/>
          <w:spacing w:val="-13"/>
          <w:sz w:val="28"/>
          <w:szCs w:val="28"/>
        </w:rPr>
        <w:br/>
      </w:r>
      <w:r w:rsidR="003766CC">
        <w:rPr>
          <w:rFonts w:eastAsia="Times New Roman"/>
          <w:sz w:val="28"/>
          <w:szCs w:val="28"/>
        </w:rPr>
        <w:t>ответственности.</w:t>
      </w:r>
    </w:p>
    <w:p w:rsidR="00000000" w:rsidRDefault="00A83225">
      <w:pPr>
        <w:shd w:val="clear" w:color="auto" w:fill="FFFFFF"/>
        <w:tabs>
          <w:tab w:val="left" w:pos="1075"/>
        </w:tabs>
        <w:spacing w:line="298" w:lineRule="exact"/>
        <w:ind w:left="14" w:right="19" w:firstLine="672"/>
        <w:jc w:val="both"/>
      </w:pPr>
      <w:r>
        <w:rPr>
          <w:spacing w:val="-16"/>
          <w:sz w:val="28"/>
          <w:szCs w:val="28"/>
        </w:rPr>
        <w:t>36.</w:t>
      </w:r>
      <w:r>
        <w:rPr>
          <w:sz w:val="28"/>
          <w:szCs w:val="28"/>
        </w:rPr>
        <w:tab/>
      </w:r>
      <w:r>
        <w:rPr>
          <w:rFonts w:eastAsia="Times New Roman"/>
          <w:spacing w:val="-12"/>
          <w:sz w:val="28"/>
          <w:szCs w:val="28"/>
        </w:rPr>
        <w:t xml:space="preserve">По итогам рассмотрения </w:t>
      </w:r>
      <w:r>
        <w:rPr>
          <w:rFonts w:eastAsia="Times New Roman"/>
          <w:spacing w:val="-12"/>
          <w:sz w:val="28"/>
          <w:szCs w:val="28"/>
        </w:rPr>
        <w:t>вопроса, указанного в абзаце пятом подпункта «б»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пункта 13 настоящего Положения, Комиссия принимает одно из следующих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решений:</w:t>
      </w:r>
    </w:p>
    <w:p w:rsidR="00000000" w:rsidRDefault="00A83225">
      <w:pPr>
        <w:shd w:val="clear" w:color="auto" w:fill="FFFFFF"/>
        <w:tabs>
          <w:tab w:val="left" w:pos="1210"/>
        </w:tabs>
        <w:spacing w:line="293" w:lineRule="exact"/>
        <w:ind w:left="38" w:right="24" w:firstLine="672"/>
        <w:jc w:val="both"/>
      </w:pPr>
      <w:r>
        <w:rPr>
          <w:rFonts w:eastAsia="Times New Roman"/>
          <w:spacing w:val="-16"/>
          <w:sz w:val="28"/>
          <w:szCs w:val="28"/>
        </w:rPr>
        <w:t>а)</w:t>
      </w:r>
      <w:r w:rsidR="003766CC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2"/>
          <w:sz w:val="28"/>
          <w:szCs w:val="28"/>
        </w:rPr>
        <w:t>признать, что при исполнении гражданским служащим должностных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обязанностей конфликт интересов отсутствует;</w:t>
      </w:r>
    </w:p>
    <w:p w:rsidR="00000000" w:rsidRDefault="00A83225">
      <w:pPr>
        <w:shd w:val="clear" w:color="auto" w:fill="FFFFFF"/>
        <w:tabs>
          <w:tab w:val="left" w:pos="1210"/>
        </w:tabs>
        <w:spacing w:line="293" w:lineRule="exact"/>
        <w:ind w:left="38" w:right="14" w:firstLine="672"/>
        <w:jc w:val="both"/>
      </w:pPr>
      <w:r>
        <w:rPr>
          <w:rFonts w:eastAsia="Times New Roman"/>
          <w:spacing w:val="-15"/>
          <w:sz w:val="28"/>
          <w:szCs w:val="28"/>
        </w:rPr>
        <w:t>б)</w:t>
      </w:r>
      <w:r w:rsidR="003766CC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2"/>
          <w:sz w:val="28"/>
          <w:szCs w:val="28"/>
        </w:rPr>
        <w:t>признать, что пр</w:t>
      </w:r>
      <w:r>
        <w:rPr>
          <w:rFonts w:eastAsia="Times New Roman"/>
          <w:spacing w:val="-12"/>
          <w:sz w:val="28"/>
          <w:szCs w:val="28"/>
        </w:rPr>
        <w:t>и исполнении гражданским служащим должностных</w:t>
      </w:r>
      <w:r>
        <w:rPr>
          <w:rFonts w:eastAsia="Times New Roman"/>
          <w:spacing w:val="-12"/>
          <w:sz w:val="28"/>
          <w:szCs w:val="28"/>
        </w:rPr>
        <w:br/>
        <w:t>обязанностей личная заинтересованность приводит или может привести к конфликту</w:t>
      </w:r>
      <w:r>
        <w:rPr>
          <w:rFonts w:eastAsia="Times New Roman"/>
          <w:spacing w:val="-12"/>
          <w:sz w:val="28"/>
          <w:szCs w:val="28"/>
        </w:rPr>
        <w:br/>
        <w:t>интересов (в этом случае Комиссия рекомендует гражданскому служащему и (или)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представителю нанимателя принять меры по урегулировани</w:t>
      </w:r>
      <w:r>
        <w:rPr>
          <w:rFonts w:eastAsia="Times New Roman"/>
          <w:spacing w:val="-11"/>
          <w:sz w:val="28"/>
          <w:szCs w:val="28"/>
        </w:rPr>
        <w:t>ю конфликта интересов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или по недопущению его возникновения);</w:t>
      </w:r>
    </w:p>
    <w:p w:rsidR="00000000" w:rsidRDefault="00A83225">
      <w:pPr>
        <w:shd w:val="clear" w:color="auto" w:fill="FFFFFF"/>
        <w:tabs>
          <w:tab w:val="left" w:pos="1210"/>
        </w:tabs>
        <w:spacing w:line="283" w:lineRule="exact"/>
        <w:ind w:left="38" w:firstLine="672"/>
        <w:jc w:val="both"/>
      </w:pPr>
      <w:r>
        <w:rPr>
          <w:rFonts w:eastAsia="Times New Roman"/>
          <w:spacing w:val="-17"/>
          <w:sz w:val="28"/>
          <w:szCs w:val="28"/>
        </w:rPr>
        <w:t>в)</w:t>
      </w:r>
      <w:r w:rsidR="003766CC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0"/>
          <w:sz w:val="28"/>
          <w:szCs w:val="28"/>
        </w:rPr>
        <w:t>признать, что гражданский служащий не соблюдал требования об</w:t>
      </w:r>
      <w:r>
        <w:rPr>
          <w:rFonts w:eastAsia="Times New Roman"/>
          <w:spacing w:val="-10"/>
          <w:sz w:val="28"/>
          <w:szCs w:val="28"/>
        </w:rPr>
        <w:br/>
        <w:t>урегулировании   конфликта   интересов   (в   этом   случае   комиссия   рекомендует</w:t>
      </w:r>
    </w:p>
    <w:p w:rsidR="00000000" w:rsidRDefault="00A83225">
      <w:pPr>
        <w:shd w:val="clear" w:color="auto" w:fill="FFFFFF"/>
        <w:tabs>
          <w:tab w:val="left" w:pos="1210"/>
        </w:tabs>
        <w:spacing w:line="283" w:lineRule="exact"/>
        <w:ind w:left="38" w:firstLine="672"/>
        <w:jc w:val="both"/>
        <w:sectPr w:rsidR="00000000">
          <w:pgSz w:w="11909" w:h="16834"/>
          <w:pgMar w:top="1202" w:right="847" w:bottom="360" w:left="1635" w:header="720" w:footer="720" w:gutter="0"/>
          <w:cols w:space="60"/>
          <w:noEndnote/>
        </w:sectPr>
      </w:pPr>
    </w:p>
    <w:p w:rsidR="00000000" w:rsidRPr="00A42A03" w:rsidRDefault="00A83225">
      <w:pPr>
        <w:shd w:val="clear" w:color="auto" w:fill="FFFFFF"/>
        <w:ind w:left="10"/>
        <w:jc w:val="center"/>
      </w:pPr>
      <w:r w:rsidRPr="00A42A03">
        <w:rPr>
          <w:rFonts w:ascii="Arial" w:hAnsi="Arial" w:cs="Arial"/>
          <w:bCs/>
          <w:spacing w:val="-44"/>
          <w:sz w:val="26"/>
          <w:szCs w:val="26"/>
        </w:rPr>
        <w:lastRenderedPageBreak/>
        <w:t>11</w:t>
      </w:r>
    </w:p>
    <w:p w:rsidR="00000000" w:rsidRDefault="00A83225" w:rsidP="00A42A03">
      <w:pPr>
        <w:shd w:val="clear" w:color="auto" w:fill="FFFFFF"/>
        <w:spacing w:before="326" w:line="259" w:lineRule="exact"/>
        <w:ind w:left="29"/>
        <w:jc w:val="both"/>
      </w:pPr>
      <w:bookmarkStart w:id="0" w:name="_GoBack"/>
      <w:r>
        <w:rPr>
          <w:rFonts w:eastAsia="Times New Roman"/>
          <w:spacing w:val="-12"/>
          <w:sz w:val="28"/>
          <w:szCs w:val="28"/>
        </w:rPr>
        <w:t>представителю нанима</w:t>
      </w:r>
      <w:r>
        <w:rPr>
          <w:rFonts w:eastAsia="Times New Roman"/>
          <w:spacing w:val="-12"/>
          <w:sz w:val="28"/>
          <w:szCs w:val="28"/>
        </w:rPr>
        <w:t xml:space="preserve">теля применить к гражданскому служащему конкретную меру </w:t>
      </w:r>
      <w:r>
        <w:rPr>
          <w:rFonts w:eastAsia="Times New Roman"/>
          <w:sz w:val="28"/>
          <w:szCs w:val="28"/>
        </w:rPr>
        <w:t>ответственности.</w:t>
      </w:r>
    </w:p>
    <w:p w:rsidR="00000000" w:rsidRDefault="00A83225" w:rsidP="00A42A03">
      <w:pPr>
        <w:numPr>
          <w:ilvl w:val="0"/>
          <w:numId w:val="7"/>
        </w:numPr>
        <w:shd w:val="clear" w:color="auto" w:fill="FFFFFF"/>
        <w:tabs>
          <w:tab w:val="left" w:pos="1099"/>
        </w:tabs>
        <w:spacing w:before="43" w:line="312" w:lineRule="exact"/>
        <w:ind w:right="24" w:firstLine="682"/>
        <w:jc w:val="both"/>
        <w:rPr>
          <w:spacing w:val="-14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 xml:space="preserve">По итогам рассмотрения вопроса, предусмотренного подпунктом «в» </w:t>
      </w:r>
      <w:r>
        <w:rPr>
          <w:rFonts w:eastAsia="Times New Roman"/>
          <w:spacing w:val="-12"/>
          <w:sz w:val="28"/>
          <w:szCs w:val="28"/>
        </w:rPr>
        <w:t>пункта 13 настоящего Положения, Комиссия принимает соответствующее решение.</w:t>
      </w:r>
    </w:p>
    <w:p w:rsidR="00000000" w:rsidRDefault="00A83225" w:rsidP="00A42A03">
      <w:pPr>
        <w:numPr>
          <w:ilvl w:val="0"/>
          <w:numId w:val="7"/>
        </w:numPr>
        <w:shd w:val="clear" w:color="auto" w:fill="FFFFFF"/>
        <w:tabs>
          <w:tab w:val="left" w:pos="1099"/>
        </w:tabs>
        <w:spacing w:line="293" w:lineRule="exact"/>
        <w:ind w:right="34" w:firstLine="682"/>
        <w:jc w:val="both"/>
        <w:rPr>
          <w:spacing w:val="-14"/>
          <w:sz w:val="28"/>
          <w:szCs w:val="28"/>
        </w:rPr>
      </w:pPr>
      <w:r>
        <w:rPr>
          <w:rFonts w:eastAsia="Times New Roman"/>
          <w:spacing w:val="-11"/>
          <w:sz w:val="28"/>
          <w:szCs w:val="28"/>
        </w:rPr>
        <w:t>По итогам рассмотрения вопроса</w:t>
      </w:r>
      <w:r>
        <w:rPr>
          <w:rFonts w:eastAsia="Times New Roman"/>
          <w:spacing w:val="-11"/>
          <w:sz w:val="28"/>
          <w:szCs w:val="28"/>
        </w:rPr>
        <w:t xml:space="preserve">, указанного в подпункте «г» пункта 13 </w:t>
      </w:r>
      <w:r>
        <w:rPr>
          <w:rFonts w:eastAsia="Times New Roman"/>
          <w:spacing w:val="-12"/>
          <w:sz w:val="28"/>
          <w:szCs w:val="28"/>
        </w:rPr>
        <w:t>настоящего Положения, Комиссия принимает одно из следующих решений:</w:t>
      </w:r>
    </w:p>
    <w:p w:rsidR="00000000" w:rsidRDefault="00A83225" w:rsidP="00A42A03">
      <w:pPr>
        <w:shd w:val="clear" w:color="auto" w:fill="FFFFFF"/>
        <w:tabs>
          <w:tab w:val="left" w:pos="1195"/>
        </w:tabs>
        <w:spacing w:line="293" w:lineRule="exact"/>
        <w:ind w:right="24" w:firstLine="686"/>
        <w:jc w:val="both"/>
      </w:pPr>
      <w:r>
        <w:rPr>
          <w:rFonts w:eastAsia="Times New Roman"/>
          <w:spacing w:val="-14"/>
          <w:sz w:val="28"/>
          <w:szCs w:val="28"/>
        </w:rPr>
        <w:t>а)</w:t>
      </w:r>
      <w:r w:rsidR="00A42A0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9"/>
          <w:sz w:val="28"/>
          <w:szCs w:val="28"/>
        </w:rPr>
        <w:t>признать, что сведения, представленные гражданским служащим в</w:t>
      </w:r>
      <w:r>
        <w:rPr>
          <w:rFonts w:eastAsia="Times New Roman"/>
          <w:spacing w:val="-9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соответствии с частью 1 статьи 3 Федерального закона «О контроле за соответствием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ра</w:t>
      </w:r>
      <w:r>
        <w:rPr>
          <w:rFonts w:eastAsia="Times New Roman"/>
          <w:spacing w:val="-11"/>
          <w:sz w:val="28"/>
          <w:szCs w:val="28"/>
        </w:rPr>
        <w:t>сходов лиц, замещающих государственные должности, и иных лиц их доходам»,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являются достоверными и полными;</w:t>
      </w:r>
    </w:p>
    <w:p w:rsidR="00000000" w:rsidRDefault="00A83225" w:rsidP="00A42A03">
      <w:pPr>
        <w:shd w:val="clear" w:color="auto" w:fill="FFFFFF"/>
        <w:tabs>
          <w:tab w:val="left" w:pos="1128"/>
        </w:tabs>
        <w:spacing w:before="10" w:line="302" w:lineRule="exact"/>
        <w:ind w:right="19" w:firstLine="682"/>
        <w:jc w:val="both"/>
      </w:pPr>
      <w:r>
        <w:rPr>
          <w:rFonts w:eastAsia="Times New Roman"/>
          <w:spacing w:val="-17"/>
          <w:sz w:val="28"/>
          <w:szCs w:val="28"/>
        </w:rPr>
        <w:t>б)</w:t>
      </w:r>
      <w:r w:rsidR="00A42A0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признать, что сведения, представленные гражданским служащим в</w:t>
      </w:r>
      <w:r>
        <w:rPr>
          <w:rFonts w:eastAsia="Times New Roman"/>
          <w:spacing w:val="-8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соответствии с частью 1 статьи 3 Федерального закона «О контроле за соответствием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1"/>
          <w:sz w:val="28"/>
          <w:szCs w:val="28"/>
        </w:rPr>
        <w:t>ра</w:t>
      </w:r>
      <w:r>
        <w:rPr>
          <w:rFonts w:eastAsia="Times New Roman"/>
          <w:spacing w:val="-11"/>
          <w:sz w:val="28"/>
          <w:szCs w:val="28"/>
        </w:rPr>
        <w:t>сходов лиц, замещающих государственные должности, и иных лиц их доходам»,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являются недостоверными и (или) неполными (в этом случае Комиссия рекомендует</w:t>
      </w:r>
      <w:r>
        <w:rPr>
          <w:rFonts w:eastAsia="Times New Roman"/>
          <w:spacing w:val="-13"/>
          <w:sz w:val="28"/>
          <w:szCs w:val="28"/>
        </w:rPr>
        <w:br/>
        <w:t>представителю нанимателя применить к гражданскому служащему конкретную меру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ответственности и (или) напр</w:t>
      </w:r>
      <w:r>
        <w:rPr>
          <w:rFonts w:eastAsia="Times New Roman"/>
          <w:spacing w:val="-2"/>
          <w:sz w:val="28"/>
          <w:szCs w:val="28"/>
        </w:rPr>
        <w:t>авить материалы, полученные в результате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pacing w:val="-9"/>
          <w:sz w:val="28"/>
          <w:szCs w:val="28"/>
        </w:rPr>
        <w:t>осуществления контроля за расходами, в органы прокуратуры и (или) иные</w:t>
      </w:r>
      <w:r>
        <w:rPr>
          <w:rFonts w:eastAsia="Times New Roman"/>
          <w:spacing w:val="-9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государственные органы в соответствии с их компетенцией).</w:t>
      </w:r>
    </w:p>
    <w:p w:rsidR="00000000" w:rsidRDefault="00A83225" w:rsidP="00A42A03">
      <w:pPr>
        <w:shd w:val="clear" w:color="auto" w:fill="FFFFFF"/>
        <w:tabs>
          <w:tab w:val="left" w:pos="1099"/>
        </w:tabs>
        <w:spacing w:line="302" w:lineRule="exact"/>
        <w:ind w:right="19" w:firstLine="682"/>
        <w:jc w:val="both"/>
      </w:pPr>
      <w:r>
        <w:rPr>
          <w:spacing w:val="-18"/>
          <w:sz w:val="28"/>
          <w:szCs w:val="28"/>
        </w:rPr>
        <w:t>39.</w:t>
      </w:r>
      <w:r>
        <w:rPr>
          <w:sz w:val="28"/>
          <w:szCs w:val="28"/>
        </w:rPr>
        <w:tab/>
      </w:r>
      <w:r>
        <w:rPr>
          <w:rFonts w:eastAsia="Times New Roman"/>
          <w:spacing w:val="-10"/>
          <w:sz w:val="28"/>
          <w:szCs w:val="28"/>
        </w:rPr>
        <w:t>По итогам рассмотрения вопроса, указанного в подпункте «д» пункта 13</w:t>
      </w:r>
      <w:r>
        <w:rPr>
          <w:rFonts w:eastAsia="Times New Roman"/>
          <w:spacing w:val="-10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настоящего По</w:t>
      </w:r>
      <w:r>
        <w:rPr>
          <w:rFonts w:eastAsia="Times New Roman"/>
          <w:sz w:val="28"/>
          <w:szCs w:val="28"/>
        </w:rPr>
        <w:t>ложения, Комиссия принимает в отношении гражданина,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замещавшего должность федеральной государственной гражданской службы в суде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или Управлении, одно из следующих решений:</w:t>
      </w:r>
    </w:p>
    <w:p w:rsidR="00000000" w:rsidRDefault="00A83225" w:rsidP="00A42A03">
      <w:pPr>
        <w:shd w:val="clear" w:color="auto" w:fill="FFFFFF"/>
        <w:tabs>
          <w:tab w:val="left" w:pos="1037"/>
        </w:tabs>
        <w:spacing w:line="298" w:lineRule="exact"/>
        <w:ind w:left="10" w:right="19" w:firstLine="672"/>
        <w:jc w:val="both"/>
      </w:pPr>
      <w:r>
        <w:rPr>
          <w:rFonts w:eastAsia="Times New Roman"/>
          <w:spacing w:val="-10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4"/>
          <w:sz w:val="28"/>
          <w:szCs w:val="28"/>
        </w:rPr>
        <w:t>дать согласие на замещение им должности в коммерческой или</w:t>
      </w:r>
      <w:r>
        <w:rPr>
          <w:rFonts w:eastAsia="Times New Roman"/>
          <w:spacing w:val="-4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некоммерческой организа</w:t>
      </w:r>
      <w:r>
        <w:rPr>
          <w:rFonts w:eastAsia="Times New Roman"/>
          <w:spacing w:val="-12"/>
          <w:sz w:val="28"/>
          <w:szCs w:val="28"/>
        </w:rPr>
        <w:t>ции либо на выполнение работы на условиях гражданско-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правового договора в коммерческой или некоммерческой организации, если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отдельные функции по государственному управлению этой организацией входили в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его должностные (служебные) обязанности;</w:t>
      </w:r>
    </w:p>
    <w:p w:rsidR="00000000" w:rsidRDefault="00A83225" w:rsidP="00A42A03">
      <w:pPr>
        <w:shd w:val="clear" w:color="auto" w:fill="FFFFFF"/>
        <w:tabs>
          <w:tab w:val="left" w:pos="1037"/>
        </w:tabs>
        <w:spacing w:line="298" w:lineRule="exact"/>
        <w:ind w:left="10" w:right="10" w:firstLine="672"/>
        <w:jc w:val="both"/>
      </w:pPr>
      <w:r>
        <w:rPr>
          <w:rFonts w:eastAsia="Times New Roman"/>
          <w:spacing w:val="-12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1"/>
          <w:sz w:val="28"/>
          <w:szCs w:val="28"/>
        </w:rPr>
        <w:t>установить</w:t>
      </w:r>
      <w:r>
        <w:rPr>
          <w:rFonts w:eastAsia="Times New Roman"/>
          <w:spacing w:val="-11"/>
          <w:sz w:val="28"/>
          <w:szCs w:val="28"/>
        </w:rPr>
        <w:t>, что замещение им на условиях трудового договора должности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коммерческой или некоммерческой организации и (или) выполнение в коммерческой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7"/>
          <w:sz w:val="28"/>
          <w:szCs w:val="28"/>
        </w:rPr>
        <w:t>или некоммерческой организации работ (оказание услуг) нарушают требования</w:t>
      </w:r>
      <w:r>
        <w:rPr>
          <w:rFonts w:eastAsia="Times New Roman"/>
          <w:spacing w:val="-7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 xml:space="preserve">статьи 12 Федерального закона от 25 декабря </w:t>
      </w:r>
      <w:r>
        <w:rPr>
          <w:rFonts w:eastAsia="Times New Roman"/>
          <w:spacing w:val="-12"/>
          <w:sz w:val="28"/>
          <w:szCs w:val="28"/>
        </w:rPr>
        <w:t>2008 г. № 273-ФЗ «О противодействии</w:t>
      </w:r>
      <w:r>
        <w:rPr>
          <w:rFonts w:eastAsia="Times New Roman"/>
          <w:spacing w:val="-12"/>
          <w:sz w:val="28"/>
          <w:szCs w:val="28"/>
        </w:rPr>
        <w:br/>
        <w:t>коррупции» (в этом случае Комиссия рекомендует представителю нанимателя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проинформировать об указанных обстоятельствах органы прокуратуры и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уведомившую организацию).</w:t>
      </w:r>
    </w:p>
    <w:p w:rsidR="00000000" w:rsidRDefault="00A83225" w:rsidP="00A42A03">
      <w:pPr>
        <w:shd w:val="clear" w:color="auto" w:fill="FFFFFF"/>
        <w:spacing w:line="298" w:lineRule="exact"/>
        <w:ind w:left="24" w:right="24" w:firstLine="667"/>
        <w:jc w:val="both"/>
      </w:pPr>
      <w:r>
        <w:rPr>
          <w:spacing w:val="-12"/>
          <w:sz w:val="28"/>
          <w:szCs w:val="28"/>
        </w:rPr>
        <w:t xml:space="preserve">39 (1). </w:t>
      </w:r>
      <w:r>
        <w:rPr>
          <w:rFonts w:eastAsia="Times New Roman"/>
          <w:spacing w:val="-12"/>
          <w:sz w:val="28"/>
          <w:szCs w:val="28"/>
        </w:rPr>
        <w:t>По итогам рассмотрения вопроса, указанного в по</w:t>
      </w:r>
      <w:r>
        <w:rPr>
          <w:rFonts w:eastAsia="Times New Roman"/>
          <w:spacing w:val="-12"/>
          <w:sz w:val="28"/>
          <w:szCs w:val="28"/>
        </w:rPr>
        <w:t>дпункте «е» пункта 13 настоящего Положения, Комиссия принимает одно из следующих решений:</w:t>
      </w:r>
    </w:p>
    <w:p w:rsidR="00000000" w:rsidRDefault="00A83225" w:rsidP="00A42A03">
      <w:pPr>
        <w:shd w:val="clear" w:color="auto" w:fill="FFFFFF"/>
        <w:tabs>
          <w:tab w:val="left" w:pos="998"/>
        </w:tabs>
        <w:spacing w:line="298" w:lineRule="exact"/>
        <w:ind w:left="19" w:right="5" w:firstLine="682"/>
        <w:jc w:val="both"/>
      </w:pPr>
      <w:r>
        <w:rPr>
          <w:rFonts w:eastAsia="Times New Roman"/>
          <w:spacing w:val="-14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2"/>
          <w:sz w:val="28"/>
          <w:szCs w:val="28"/>
        </w:rPr>
        <w:t>признать наличие причинно-следственной связи между возникновением не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зависящих от гражданского служащего обстоятельств и невозможностью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9"/>
          <w:sz w:val="28"/>
          <w:szCs w:val="28"/>
        </w:rPr>
        <w:t xml:space="preserve">соблюдения им требований к </w:t>
      </w:r>
      <w:r>
        <w:rPr>
          <w:rFonts w:eastAsia="Times New Roman"/>
          <w:spacing w:val="-9"/>
          <w:sz w:val="28"/>
          <w:szCs w:val="28"/>
        </w:rPr>
        <w:t>служебному поведению и (или) требований об</w:t>
      </w:r>
      <w:r>
        <w:rPr>
          <w:rFonts w:eastAsia="Times New Roman"/>
          <w:spacing w:val="-9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урегулировании конфликта интересов;</w:t>
      </w:r>
    </w:p>
    <w:p w:rsidR="00000000" w:rsidRDefault="00A83225" w:rsidP="00A42A03">
      <w:pPr>
        <w:shd w:val="clear" w:color="auto" w:fill="FFFFFF"/>
        <w:tabs>
          <w:tab w:val="left" w:pos="998"/>
        </w:tabs>
        <w:spacing w:line="298" w:lineRule="exact"/>
        <w:ind w:left="19" w:firstLine="682"/>
        <w:jc w:val="both"/>
      </w:pPr>
      <w:r>
        <w:rPr>
          <w:rFonts w:eastAsia="Times New Roman"/>
          <w:spacing w:val="-12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1"/>
          <w:sz w:val="28"/>
          <w:szCs w:val="28"/>
        </w:rPr>
        <w:t>признать отсутствие причинно-следственной связи между возникновением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6"/>
          <w:sz w:val="28"/>
          <w:szCs w:val="28"/>
        </w:rPr>
        <w:t>не зависящих от гражданского служащего обстоятельств и невозможностью</w:t>
      </w:r>
      <w:r>
        <w:rPr>
          <w:rFonts w:eastAsia="Times New Roman"/>
          <w:spacing w:val="-6"/>
          <w:sz w:val="28"/>
          <w:szCs w:val="28"/>
        </w:rPr>
        <w:br/>
      </w:r>
      <w:r>
        <w:rPr>
          <w:rFonts w:eastAsia="Times New Roman"/>
          <w:spacing w:val="-10"/>
          <w:sz w:val="28"/>
          <w:szCs w:val="28"/>
        </w:rPr>
        <w:t>соблюдения им требований к служебно</w:t>
      </w:r>
      <w:r>
        <w:rPr>
          <w:rFonts w:eastAsia="Times New Roman"/>
          <w:spacing w:val="-10"/>
          <w:sz w:val="28"/>
          <w:szCs w:val="28"/>
        </w:rPr>
        <w:t>му поведению и (или) требований об</w:t>
      </w:r>
      <w:r>
        <w:rPr>
          <w:rFonts w:eastAsia="Times New Roman"/>
          <w:spacing w:val="-10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урегулировании конфликта интересов.</w:t>
      </w:r>
    </w:p>
    <w:p w:rsidR="00000000" w:rsidRDefault="00A83225" w:rsidP="00A42A03">
      <w:pPr>
        <w:shd w:val="clear" w:color="auto" w:fill="FFFFFF"/>
        <w:tabs>
          <w:tab w:val="left" w:pos="1099"/>
        </w:tabs>
        <w:spacing w:line="283" w:lineRule="exact"/>
        <w:ind w:firstLine="682"/>
        <w:jc w:val="both"/>
      </w:pPr>
      <w:r>
        <w:rPr>
          <w:spacing w:val="-11"/>
          <w:sz w:val="28"/>
          <w:szCs w:val="28"/>
        </w:rPr>
        <w:t>40.</w:t>
      </w:r>
      <w:r>
        <w:rPr>
          <w:sz w:val="28"/>
          <w:szCs w:val="28"/>
        </w:rPr>
        <w:tab/>
      </w:r>
      <w:r>
        <w:rPr>
          <w:rFonts w:eastAsia="Times New Roman"/>
          <w:spacing w:val="-11"/>
          <w:sz w:val="28"/>
          <w:szCs w:val="28"/>
        </w:rPr>
        <w:t>По итогам рассмотрения вопросов, указанных в подпунктах «а», «б», «г»,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«д» и  «е» пункта  13  настоящего Положения, при наличии к тому оснований</w:t>
      </w:r>
    </w:p>
    <w:bookmarkEnd w:id="0"/>
    <w:p w:rsidR="00000000" w:rsidRDefault="00A83225">
      <w:pPr>
        <w:shd w:val="clear" w:color="auto" w:fill="FFFFFF"/>
        <w:tabs>
          <w:tab w:val="left" w:pos="1099"/>
        </w:tabs>
        <w:spacing w:line="283" w:lineRule="exact"/>
        <w:ind w:firstLine="682"/>
        <w:jc w:val="both"/>
        <w:sectPr w:rsidR="00000000">
          <w:pgSz w:w="11909" w:h="16834"/>
          <w:pgMar w:top="1185" w:right="844" w:bottom="360" w:left="1656" w:header="720" w:footer="720" w:gutter="0"/>
          <w:cols w:space="60"/>
          <w:noEndnote/>
        </w:sectPr>
      </w:pPr>
    </w:p>
    <w:p w:rsidR="00000000" w:rsidRPr="00A42A03" w:rsidRDefault="00A83225" w:rsidP="00A83225">
      <w:pPr>
        <w:shd w:val="clear" w:color="auto" w:fill="FFFFFF"/>
        <w:jc w:val="both"/>
      </w:pPr>
      <w:r w:rsidRPr="00A42A03">
        <w:rPr>
          <w:rFonts w:ascii="Arial" w:hAnsi="Arial" w:cs="Arial"/>
          <w:bCs/>
          <w:spacing w:val="-21"/>
          <w:sz w:val="24"/>
          <w:szCs w:val="24"/>
        </w:rPr>
        <w:lastRenderedPageBreak/>
        <w:t>12</w:t>
      </w:r>
    </w:p>
    <w:p w:rsidR="00000000" w:rsidRPr="00A42A03" w:rsidRDefault="00A83225" w:rsidP="00A83225">
      <w:pPr>
        <w:shd w:val="clear" w:color="auto" w:fill="FFFFFF"/>
        <w:spacing w:before="322" w:line="293" w:lineRule="exact"/>
        <w:ind w:left="10" w:right="24"/>
        <w:jc w:val="both"/>
        <w:rPr>
          <w:rFonts w:eastAsia="Times New Roman"/>
          <w:spacing w:val="-11"/>
          <w:sz w:val="28"/>
          <w:szCs w:val="28"/>
        </w:rPr>
      </w:pPr>
      <w:r>
        <w:rPr>
          <w:rFonts w:eastAsia="Times New Roman"/>
          <w:spacing w:val="-11"/>
          <w:sz w:val="28"/>
          <w:szCs w:val="28"/>
        </w:rPr>
        <w:t xml:space="preserve">Комиссия </w:t>
      </w:r>
      <w:r>
        <w:rPr>
          <w:rFonts w:eastAsia="Times New Roman"/>
          <w:spacing w:val="-11"/>
          <w:sz w:val="28"/>
          <w:szCs w:val="28"/>
        </w:rPr>
        <w:t xml:space="preserve">может принять иное решение, чем это предусмотрено пунктами 31 - 36, </w:t>
      </w:r>
      <w:r w:rsidR="00A42A03">
        <w:rPr>
          <w:rFonts w:eastAsia="Times New Roman"/>
          <w:spacing w:val="-11"/>
          <w:sz w:val="28"/>
          <w:szCs w:val="28"/>
        </w:rPr>
        <w:t xml:space="preserve">   </w:t>
      </w:r>
      <w:r>
        <w:rPr>
          <w:rFonts w:eastAsia="Times New Roman"/>
          <w:spacing w:val="-11"/>
          <w:sz w:val="28"/>
          <w:szCs w:val="28"/>
        </w:rPr>
        <w:t xml:space="preserve">38 </w:t>
      </w:r>
      <w:r>
        <w:rPr>
          <w:rFonts w:eastAsia="Times New Roman"/>
          <w:spacing w:val="-12"/>
          <w:sz w:val="28"/>
          <w:szCs w:val="28"/>
        </w:rPr>
        <w:t xml:space="preserve">- 40 настоящего Положения. Основания и мотивы принятия такого решения должны </w:t>
      </w:r>
      <w:r>
        <w:rPr>
          <w:rFonts w:eastAsia="Times New Roman"/>
          <w:sz w:val="28"/>
          <w:szCs w:val="28"/>
        </w:rPr>
        <w:t>быть отражены в протоколе заседания Комиссии.</w:t>
      </w:r>
    </w:p>
    <w:p w:rsidR="00000000" w:rsidRDefault="00A83225" w:rsidP="00A83225">
      <w:pPr>
        <w:numPr>
          <w:ilvl w:val="0"/>
          <w:numId w:val="8"/>
        </w:numPr>
        <w:shd w:val="clear" w:color="auto" w:fill="FFFFFF"/>
        <w:tabs>
          <w:tab w:val="left" w:pos="1061"/>
        </w:tabs>
        <w:spacing w:before="34" w:line="288" w:lineRule="exact"/>
        <w:ind w:right="29" w:firstLine="667"/>
        <w:jc w:val="both"/>
        <w:rPr>
          <w:spacing w:val="-13"/>
          <w:sz w:val="28"/>
          <w:szCs w:val="28"/>
        </w:rPr>
      </w:pPr>
      <w:r>
        <w:rPr>
          <w:rFonts w:eastAsia="Times New Roman"/>
          <w:spacing w:val="-13"/>
          <w:sz w:val="28"/>
          <w:szCs w:val="28"/>
        </w:rPr>
        <w:t xml:space="preserve">Для исполнения решений Комиссии могут быть подготовлены </w:t>
      </w:r>
      <w:r>
        <w:rPr>
          <w:rFonts w:eastAsia="Times New Roman"/>
          <w:spacing w:val="-13"/>
          <w:sz w:val="28"/>
          <w:szCs w:val="28"/>
        </w:rPr>
        <w:t xml:space="preserve">проекты </w:t>
      </w:r>
      <w:r>
        <w:rPr>
          <w:rFonts w:eastAsia="Times New Roman"/>
          <w:spacing w:val="-8"/>
          <w:sz w:val="28"/>
          <w:szCs w:val="28"/>
        </w:rPr>
        <w:t xml:space="preserve">нормативных правовых актов, решений или поручений суда либо Управления, </w:t>
      </w:r>
      <w:r>
        <w:rPr>
          <w:rFonts w:eastAsia="Times New Roman"/>
          <w:spacing w:val="-12"/>
          <w:sz w:val="28"/>
          <w:szCs w:val="28"/>
        </w:rPr>
        <w:t xml:space="preserve">которые в установленном порядке представляются на рассмотрение представителя </w:t>
      </w:r>
      <w:r>
        <w:rPr>
          <w:rFonts w:eastAsia="Times New Roman"/>
          <w:sz w:val="28"/>
          <w:szCs w:val="28"/>
        </w:rPr>
        <w:t>нанимателя.</w:t>
      </w:r>
    </w:p>
    <w:p w:rsidR="00000000" w:rsidRDefault="00A83225" w:rsidP="00A83225">
      <w:pPr>
        <w:numPr>
          <w:ilvl w:val="0"/>
          <w:numId w:val="8"/>
        </w:numPr>
        <w:shd w:val="clear" w:color="auto" w:fill="FFFFFF"/>
        <w:tabs>
          <w:tab w:val="left" w:pos="1061"/>
        </w:tabs>
        <w:spacing w:before="29" w:line="298" w:lineRule="exact"/>
        <w:ind w:right="34" w:firstLine="667"/>
        <w:jc w:val="both"/>
        <w:rPr>
          <w:spacing w:val="-15"/>
          <w:sz w:val="28"/>
          <w:szCs w:val="28"/>
        </w:rPr>
      </w:pPr>
      <w:r>
        <w:rPr>
          <w:rFonts w:eastAsia="Times New Roman"/>
          <w:spacing w:val="-11"/>
          <w:sz w:val="28"/>
          <w:szCs w:val="28"/>
        </w:rPr>
        <w:t xml:space="preserve">Решения Комиссии по вопросам, указанным в пункте 13 настоящего </w:t>
      </w:r>
      <w:r>
        <w:rPr>
          <w:rFonts w:eastAsia="Times New Roman"/>
          <w:spacing w:val="-12"/>
          <w:sz w:val="28"/>
          <w:szCs w:val="28"/>
        </w:rPr>
        <w:t>Положения, принима</w:t>
      </w:r>
      <w:r>
        <w:rPr>
          <w:rFonts w:eastAsia="Times New Roman"/>
          <w:spacing w:val="-12"/>
          <w:sz w:val="28"/>
          <w:szCs w:val="28"/>
        </w:rPr>
        <w:t xml:space="preserve">ются тайным голосованием (если Комиссия не примет иное </w:t>
      </w:r>
      <w:r>
        <w:rPr>
          <w:rFonts w:eastAsia="Times New Roman"/>
          <w:spacing w:val="-13"/>
          <w:sz w:val="28"/>
          <w:szCs w:val="28"/>
        </w:rPr>
        <w:t xml:space="preserve">решение) простым большинством голосов присутствующих на заседании членов </w:t>
      </w:r>
      <w:r>
        <w:rPr>
          <w:rFonts w:eastAsia="Times New Roman"/>
          <w:sz w:val="28"/>
          <w:szCs w:val="28"/>
        </w:rPr>
        <w:t>Комиссии.</w:t>
      </w:r>
    </w:p>
    <w:p w:rsidR="00000000" w:rsidRDefault="00A83225" w:rsidP="00A83225">
      <w:pPr>
        <w:numPr>
          <w:ilvl w:val="0"/>
          <w:numId w:val="8"/>
        </w:numPr>
        <w:shd w:val="clear" w:color="auto" w:fill="FFFFFF"/>
        <w:tabs>
          <w:tab w:val="left" w:pos="1061"/>
        </w:tabs>
        <w:spacing w:before="10" w:line="298" w:lineRule="exact"/>
        <w:ind w:right="38" w:firstLine="667"/>
        <w:jc w:val="both"/>
        <w:rPr>
          <w:spacing w:val="-15"/>
          <w:sz w:val="28"/>
          <w:szCs w:val="28"/>
        </w:rPr>
      </w:pPr>
      <w:r>
        <w:rPr>
          <w:rFonts w:eastAsia="Times New Roman"/>
          <w:spacing w:val="-10"/>
          <w:sz w:val="28"/>
          <w:szCs w:val="28"/>
        </w:rPr>
        <w:t xml:space="preserve">Решения Комиссии оформляются протоколами, которые подписывают </w:t>
      </w:r>
      <w:r>
        <w:rPr>
          <w:rFonts w:eastAsia="Times New Roman"/>
          <w:sz w:val="28"/>
          <w:szCs w:val="28"/>
        </w:rPr>
        <w:t>члены Комиссии, принимавшие участие в ее заседании</w:t>
      </w:r>
      <w:r>
        <w:rPr>
          <w:rFonts w:eastAsia="Times New Roman"/>
          <w:sz w:val="28"/>
          <w:szCs w:val="28"/>
        </w:rPr>
        <w:t>.</w:t>
      </w:r>
    </w:p>
    <w:p w:rsidR="00000000" w:rsidRDefault="00A83225" w:rsidP="00A83225">
      <w:pPr>
        <w:numPr>
          <w:ilvl w:val="0"/>
          <w:numId w:val="8"/>
        </w:numPr>
        <w:shd w:val="clear" w:color="auto" w:fill="FFFFFF"/>
        <w:tabs>
          <w:tab w:val="left" w:pos="1061"/>
        </w:tabs>
        <w:spacing w:before="5" w:line="298" w:lineRule="exact"/>
        <w:ind w:right="34" w:firstLine="667"/>
        <w:jc w:val="both"/>
        <w:rPr>
          <w:spacing w:val="-15"/>
          <w:sz w:val="28"/>
          <w:szCs w:val="28"/>
        </w:rPr>
      </w:pPr>
      <w:r>
        <w:rPr>
          <w:rFonts w:eastAsia="Times New Roman"/>
          <w:spacing w:val="-12"/>
          <w:sz w:val="28"/>
          <w:szCs w:val="28"/>
        </w:rPr>
        <w:t xml:space="preserve">Решения Комиссии, за исключением решения, принимаемого по итогам </w:t>
      </w:r>
      <w:r>
        <w:rPr>
          <w:rFonts w:eastAsia="Times New Roman"/>
          <w:spacing w:val="-6"/>
          <w:sz w:val="28"/>
          <w:szCs w:val="28"/>
        </w:rPr>
        <w:t xml:space="preserve">рассмотрения вопроса, указанного в абзаце втором подпункта «б» пункта 13 </w:t>
      </w:r>
      <w:r>
        <w:rPr>
          <w:rFonts w:eastAsia="Times New Roman"/>
          <w:spacing w:val="-12"/>
          <w:sz w:val="28"/>
          <w:szCs w:val="28"/>
        </w:rPr>
        <w:t xml:space="preserve">настоящего Положения, для представителя нанимателя носят рекомендательный </w:t>
      </w:r>
      <w:r>
        <w:rPr>
          <w:rFonts w:eastAsia="Times New Roman"/>
          <w:spacing w:val="-8"/>
          <w:sz w:val="28"/>
          <w:szCs w:val="28"/>
        </w:rPr>
        <w:t>характер</w:t>
      </w:r>
      <w:r w:rsidR="00A42A03">
        <w:rPr>
          <w:rFonts w:eastAsia="Times New Roman"/>
          <w:spacing w:val="-8"/>
          <w:sz w:val="28"/>
          <w:szCs w:val="28"/>
        </w:rPr>
        <w:t>.</w:t>
      </w:r>
      <w:r>
        <w:rPr>
          <w:rFonts w:eastAsia="Times New Roman"/>
          <w:spacing w:val="-8"/>
          <w:sz w:val="28"/>
          <w:szCs w:val="28"/>
        </w:rPr>
        <w:t xml:space="preserve"> Решение, принимаемое по ито</w:t>
      </w:r>
      <w:r>
        <w:rPr>
          <w:rFonts w:eastAsia="Times New Roman"/>
          <w:spacing w:val="-8"/>
          <w:sz w:val="28"/>
          <w:szCs w:val="28"/>
        </w:rPr>
        <w:t xml:space="preserve">гам рассмотрения вопроса, указанного в </w:t>
      </w:r>
      <w:r>
        <w:rPr>
          <w:rFonts w:eastAsia="Times New Roman"/>
          <w:spacing w:val="-12"/>
          <w:sz w:val="28"/>
          <w:szCs w:val="28"/>
        </w:rPr>
        <w:t xml:space="preserve">абзаце втором подпункта «б» пункта 13 настоящего Положения, носит обязательный </w:t>
      </w:r>
      <w:r>
        <w:rPr>
          <w:rFonts w:eastAsia="Times New Roman"/>
          <w:sz w:val="28"/>
          <w:szCs w:val="28"/>
        </w:rPr>
        <w:t>характер.</w:t>
      </w:r>
    </w:p>
    <w:p w:rsidR="00000000" w:rsidRDefault="00A83225" w:rsidP="00A83225">
      <w:pPr>
        <w:numPr>
          <w:ilvl w:val="0"/>
          <w:numId w:val="8"/>
        </w:numPr>
        <w:shd w:val="clear" w:color="auto" w:fill="FFFFFF"/>
        <w:tabs>
          <w:tab w:val="left" w:pos="1061"/>
        </w:tabs>
        <w:spacing w:line="298" w:lineRule="exact"/>
        <w:ind w:left="667"/>
        <w:jc w:val="both"/>
        <w:rPr>
          <w:spacing w:val="-14"/>
          <w:sz w:val="28"/>
          <w:szCs w:val="28"/>
        </w:rPr>
      </w:pPr>
      <w:r>
        <w:rPr>
          <w:rFonts w:eastAsia="Times New Roman"/>
          <w:spacing w:val="-13"/>
          <w:sz w:val="28"/>
          <w:szCs w:val="28"/>
        </w:rPr>
        <w:t>В протоколе заседания Комиссии указываются:</w:t>
      </w:r>
    </w:p>
    <w:p w:rsidR="00000000" w:rsidRDefault="00A83225" w:rsidP="00A83225">
      <w:pPr>
        <w:shd w:val="clear" w:color="auto" w:fill="FFFFFF"/>
        <w:tabs>
          <w:tab w:val="left" w:pos="998"/>
        </w:tabs>
        <w:spacing w:line="298" w:lineRule="exact"/>
        <w:ind w:right="38" w:firstLine="682"/>
        <w:jc w:val="both"/>
      </w:pPr>
      <w:r>
        <w:rPr>
          <w:rFonts w:eastAsia="Times New Roman"/>
          <w:spacing w:val="-16"/>
          <w:sz w:val="28"/>
          <w:szCs w:val="28"/>
        </w:rPr>
        <w:t>а)</w:t>
      </w:r>
      <w:r w:rsidR="0048184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0"/>
          <w:sz w:val="28"/>
          <w:szCs w:val="28"/>
        </w:rPr>
        <w:t>дата заседания Комиссии, фамилии, имена, отчества членов Комиссии и</w:t>
      </w:r>
      <w:r>
        <w:rPr>
          <w:rFonts w:eastAsia="Times New Roman"/>
          <w:spacing w:val="-10"/>
          <w:sz w:val="28"/>
          <w:szCs w:val="28"/>
        </w:rPr>
        <w:br/>
      </w:r>
      <w:r>
        <w:rPr>
          <w:rFonts w:eastAsia="Times New Roman"/>
          <w:sz w:val="28"/>
          <w:szCs w:val="28"/>
        </w:rPr>
        <w:t xml:space="preserve">других </w:t>
      </w:r>
      <w:r>
        <w:rPr>
          <w:rFonts w:eastAsia="Times New Roman"/>
          <w:sz w:val="28"/>
          <w:szCs w:val="28"/>
        </w:rPr>
        <w:t>лиц, присутствующих на заседании;</w:t>
      </w:r>
    </w:p>
    <w:p w:rsidR="00000000" w:rsidRDefault="00A83225" w:rsidP="00A83225">
      <w:pPr>
        <w:shd w:val="clear" w:color="auto" w:fill="FFFFFF"/>
        <w:tabs>
          <w:tab w:val="left" w:pos="998"/>
        </w:tabs>
        <w:spacing w:line="298" w:lineRule="exact"/>
        <w:ind w:right="19" w:firstLine="682"/>
        <w:jc w:val="both"/>
      </w:pPr>
      <w:r>
        <w:rPr>
          <w:rFonts w:eastAsia="Times New Roman"/>
          <w:spacing w:val="-17"/>
          <w:sz w:val="28"/>
          <w:szCs w:val="28"/>
        </w:rPr>
        <w:t>б)</w:t>
      </w:r>
      <w:r w:rsidR="0048184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>формулировка каждого из рассматриваемых на заседании Комиссии</w:t>
      </w:r>
      <w:r>
        <w:rPr>
          <w:rFonts w:eastAsia="Times New Roman"/>
          <w:spacing w:val="-6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вопросов с указанием фамилии, имени, отчества, должности гражданского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служащего, в отношении которого рассматривается вопрос о соблюдении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pacing w:val="-7"/>
          <w:sz w:val="28"/>
          <w:szCs w:val="28"/>
        </w:rPr>
        <w:t>требований к служеб</w:t>
      </w:r>
      <w:r>
        <w:rPr>
          <w:rFonts w:eastAsia="Times New Roman"/>
          <w:spacing w:val="-7"/>
          <w:sz w:val="28"/>
          <w:szCs w:val="28"/>
        </w:rPr>
        <w:t>ному поведению и (или) требований об урегулировании</w:t>
      </w:r>
      <w:r>
        <w:rPr>
          <w:rFonts w:eastAsia="Times New Roman"/>
          <w:spacing w:val="-7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конфликта интересов;</w:t>
      </w:r>
    </w:p>
    <w:p w:rsidR="00000000" w:rsidRDefault="00A83225" w:rsidP="00A83225">
      <w:pPr>
        <w:shd w:val="clear" w:color="auto" w:fill="FFFFFF"/>
        <w:tabs>
          <w:tab w:val="left" w:pos="998"/>
        </w:tabs>
        <w:spacing w:line="298" w:lineRule="exact"/>
        <w:ind w:right="19" w:firstLine="682"/>
        <w:jc w:val="both"/>
      </w:pPr>
      <w:r>
        <w:rPr>
          <w:rFonts w:eastAsia="Times New Roman"/>
          <w:spacing w:val="-15"/>
          <w:sz w:val="28"/>
          <w:szCs w:val="28"/>
        </w:rPr>
        <w:t>в)</w:t>
      </w:r>
      <w:r w:rsidR="0048184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9"/>
          <w:sz w:val="28"/>
          <w:szCs w:val="28"/>
        </w:rPr>
        <w:t>предъявляемые к гражданскому служащему претензии, материалы, на</w:t>
      </w:r>
      <w:r>
        <w:rPr>
          <w:rFonts w:eastAsia="Times New Roman"/>
          <w:spacing w:val="-9"/>
          <w:sz w:val="28"/>
          <w:szCs w:val="28"/>
        </w:rPr>
        <w:br/>
      </w:r>
      <w:r w:rsidR="00481844">
        <w:rPr>
          <w:rFonts w:eastAsia="Times New Roman"/>
          <w:sz w:val="28"/>
          <w:szCs w:val="28"/>
        </w:rPr>
        <w:t>которых</w:t>
      </w:r>
      <w:r>
        <w:rPr>
          <w:rFonts w:eastAsia="Times New Roman"/>
          <w:sz w:val="28"/>
          <w:szCs w:val="28"/>
        </w:rPr>
        <w:t xml:space="preserve"> они основываются;</w:t>
      </w:r>
    </w:p>
    <w:p w:rsidR="00000000" w:rsidRDefault="00A83225" w:rsidP="00A83225">
      <w:pPr>
        <w:shd w:val="clear" w:color="auto" w:fill="FFFFFF"/>
        <w:tabs>
          <w:tab w:val="left" w:pos="998"/>
        </w:tabs>
        <w:spacing w:line="298" w:lineRule="exact"/>
        <w:ind w:right="24" w:firstLine="682"/>
        <w:jc w:val="both"/>
      </w:pPr>
      <w:r>
        <w:rPr>
          <w:rFonts w:eastAsia="Times New Roman"/>
          <w:spacing w:val="-11"/>
          <w:sz w:val="28"/>
          <w:szCs w:val="28"/>
        </w:rPr>
        <w:t>г)</w:t>
      </w:r>
      <w:r w:rsidR="0048184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3"/>
          <w:sz w:val="28"/>
          <w:szCs w:val="28"/>
        </w:rPr>
        <w:t>содержание пояснений гражданского служащего и других лиц по существу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предъявляемых прет</w:t>
      </w:r>
      <w:r>
        <w:rPr>
          <w:rFonts w:eastAsia="Times New Roman"/>
          <w:sz w:val="28"/>
          <w:szCs w:val="28"/>
        </w:rPr>
        <w:t>ензий;</w:t>
      </w:r>
    </w:p>
    <w:p w:rsidR="00000000" w:rsidRDefault="00A83225" w:rsidP="00A83225">
      <w:pPr>
        <w:shd w:val="clear" w:color="auto" w:fill="FFFFFF"/>
        <w:tabs>
          <w:tab w:val="left" w:pos="1066"/>
        </w:tabs>
        <w:spacing w:line="298" w:lineRule="exact"/>
        <w:ind w:left="14" w:right="19" w:firstLine="662"/>
        <w:jc w:val="both"/>
      </w:pPr>
      <w:r>
        <w:rPr>
          <w:rFonts w:eastAsia="Times New Roman"/>
          <w:spacing w:val="-12"/>
          <w:sz w:val="28"/>
          <w:szCs w:val="28"/>
        </w:rPr>
        <w:t>д)</w:t>
      </w:r>
      <w:r w:rsidR="0048184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7"/>
          <w:sz w:val="28"/>
          <w:szCs w:val="28"/>
        </w:rPr>
        <w:t>фамилии, имена, отчества выступивших на заседании лиц и краткое</w:t>
      </w:r>
      <w:r>
        <w:rPr>
          <w:rFonts w:eastAsia="Times New Roman"/>
          <w:spacing w:val="-7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изложение их выступлений;</w:t>
      </w:r>
    </w:p>
    <w:p w:rsidR="00000000" w:rsidRDefault="00A83225" w:rsidP="00A83225">
      <w:pPr>
        <w:shd w:val="clear" w:color="auto" w:fill="FFFFFF"/>
        <w:tabs>
          <w:tab w:val="left" w:pos="1066"/>
        </w:tabs>
        <w:spacing w:line="302" w:lineRule="exact"/>
        <w:ind w:left="14" w:right="19" w:firstLine="662"/>
        <w:jc w:val="both"/>
      </w:pPr>
      <w:r>
        <w:rPr>
          <w:rFonts w:eastAsia="Times New Roman"/>
          <w:spacing w:val="-15"/>
          <w:sz w:val="28"/>
          <w:szCs w:val="28"/>
        </w:rPr>
        <w:t>е)</w:t>
      </w:r>
      <w:r w:rsidR="0048184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2"/>
          <w:sz w:val="28"/>
          <w:szCs w:val="28"/>
        </w:rPr>
        <w:t>источник информации, содержащей основания для проведения заседания</w:t>
      </w:r>
      <w:r>
        <w:rPr>
          <w:rFonts w:eastAsia="Times New Roman"/>
          <w:spacing w:val="-12"/>
          <w:sz w:val="28"/>
          <w:szCs w:val="28"/>
        </w:rPr>
        <w:br/>
        <w:t>Комиссии, дата поступления информации в суд либо Управление;</w:t>
      </w:r>
    </w:p>
    <w:p w:rsidR="00000000" w:rsidRDefault="00A83225" w:rsidP="00A83225">
      <w:pPr>
        <w:shd w:val="clear" w:color="auto" w:fill="FFFFFF"/>
        <w:tabs>
          <w:tab w:val="left" w:pos="1205"/>
        </w:tabs>
        <w:ind w:left="682"/>
        <w:jc w:val="both"/>
      </w:pPr>
      <w:r>
        <w:rPr>
          <w:rFonts w:eastAsia="Times New Roman"/>
          <w:spacing w:val="-16"/>
          <w:sz w:val="28"/>
          <w:szCs w:val="28"/>
        </w:rPr>
        <w:t>ж)</w:t>
      </w:r>
      <w:r w:rsidR="0048184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2"/>
          <w:sz w:val="28"/>
          <w:szCs w:val="28"/>
        </w:rPr>
        <w:t>другие сведения;</w:t>
      </w:r>
    </w:p>
    <w:p w:rsidR="00000000" w:rsidRDefault="00A83225" w:rsidP="00A83225">
      <w:pPr>
        <w:shd w:val="clear" w:color="auto" w:fill="FFFFFF"/>
        <w:tabs>
          <w:tab w:val="left" w:pos="1205"/>
        </w:tabs>
        <w:spacing w:line="312" w:lineRule="exact"/>
        <w:ind w:left="682" w:right="1555"/>
        <w:jc w:val="both"/>
      </w:pPr>
      <w:r>
        <w:rPr>
          <w:rFonts w:eastAsia="Times New Roman"/>
          <w:spacing w:val="-9"/>
          <w:sz w:val="28"/>
          <w:szCs w:val="28"/>
        </w:rPr>
        <w:t>з)</w:t>
      </w:r>
      <w:r w:rsidR="0048184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14"/>
          <w:sz w:val="28"/>
          <w:szCs w:val="28"/>
        </w:rPr>
        <w:t>ре</w:t>
      </w:r>
      <w:r>
        <w:rPr>
          <w:rFonts w:eastAsia="Times New Roman"/>
          <w:spacing w:val="-14"/>
          <w:sz w:val="28"/>
          <w:szCs w:val="28"/>
        </w:rPr>
        <w:t>зультаты голосования (в случае возникших разногласий);</w:t>
      </w:r>
      <w:r>
        <w:rPr>
          <w:rFonts w:eastAsia="Times New Roman"/>
          <w:spacing w:val="-14"/>
          <w:sz w:val="28"/>
          <w:szCs w:val="28"/>
        </w:rPr>
        <w:br/>
      </w:r>
      <w:r>
        <w:rPr>
          <w:rFonts w:eastAsia="Times New Roman"/>
          <w:sz w:val="28"/>
          <w:szCs w:val="28"/>
        </w:rPr>
        <w:t xml:space="preserve">и) </w:t>
      </w:r>
      <w:r>
        <w:rPr>
          <w:rFonts w:eastAsia="Times New Roman"/>
          <w:sz w:val="28"/>
          <w:szCs w:val="28"/>
        </w:rPr>
        <w:t>решение и обоснование его принятия.</w:t>
      </w:r>
    </w:p>
    <w:p w:rsidR="00000000" w:rsidRDefault="00A83225" w:rsidP="00A83225">
      <w:pPr>
        <w:shd w:val="clear" w:color="auto" w:fill="FFFFFF"/>
        <w:tabs>
          <w:tab w:val="left" w:pos="1061"/>
        </w:tabs>
        <w:spacing w:line="288" w:lineRule="exact"/>
        <w:ind w:right="10" w:firstLine="667"/>
        <w:jc w:val="both"/>
      </w:pPr>
      <w:r>
        <w:rPr>
          <w:spacing w:val="-13"/>
          <w:sz w:val="28"/>
          <w:szCs w:val="28"/>
        </w:rPr>
        <w:t>46.</w:t>
      </w:r>
      <w:r>
        <w:rPr>
          <w:sz w:val="28"/>
          <w:szCs w:val="28"/>
        </w:rPr>
        <w:tab/>
      </w:r>
      <w:r>
        <w:rPr>
          <w:rFonts w:eastAsia="Times New Roman"/>
          <w:spacing w:val="-11"/>
          <w:sz w:val="28"/>
          <w:szCs w:val="28"/>
        </w:rPr>
        <w:t>Член Комиссии, несогласный с ее решением, вправе в письменной форме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изложить свое мнение, которое подлежит обязательному приобщению к протоколу</w:t>
      </w:r>
      <w:r>
        <w:rPr>
          <w:rFonts w:eastAsia="Times New Roman"/>
          <w:spacing w:val="-12"/>
          <w:sz w:val="28"/>
          <w:szCs w:val="28"/>
        </w:rPr>
        <w:br/>
        <w:t>заседания К</w:t>
      </w:r>
      <w:r>
        <w:rPr>
          <w:rFonts w:eastAsia="Times New Roman"/>
          <w:spacing w:val="-12"/>
          <w:sz w:val="28"/>
          <w:szCs w:val="28"/>
        </w:rPr>
        <w:t>омиссии и с которым должен быть ознакомлен гражданский служащий.</w:t>
      </w:r>
    </w:p>
    <w:p w:rsidR="00000000" w:rsidRDefault="00A83225" w:rsidP="00A83225">
      <w:pPr>
        <w:numPr>
          <w:ilvl w:val="0"/>
          <w:numId w:val="9"/>
        </w:numPr>
        <w:shd w:val="clear" w:color="auto" w:fill="FFFFFF"/>
        <w:tabs>
          <w:tab w:val="left" w:pos="1114"/>
        </w:tabs>
        <w:spacing w:line="288" w:lineRule="exact"/>
        <w:ind w:left="29" w:right="5" w:firstLine="662"/>
        <w:jc w:val="both"/>
        <w:rPr>
          <w:spacing w:val="-13"/>
          <w:sz w:val="28"/>
          <w:szCs w:val="28"/>
        </w:rPr>
      </w:pPr>
      <w:r>
        <w:rPr>
          <w:rFonts w:eastAsia="Times New Roman"/>
          <w:spacing w:val="-9"/>
          <w:sz w:val="28"/>
          <w:szCs w:val="28"/>
        </w:rPr>
        <w:t xml:space="preserve">Выписки из протокола заседания Комиссии в 7-дневный срок со дня </w:t>
      </w:r>
      <w:r>
        <w:rPr>
          <w:rFonts w:eastAsia="Times New Roman"/>
          <w:spacing w:val="-11"/>
          <w:sz w:val="28"/>
          <w:szCs w:val="28"/>
        </w:rPr>
        <w:t xml:space="preserve">заседания направляются представителю нанимателя, гражданскому служащему, а </w:t>
      </w:r>
      <w:r>
        <w:rPr>
          <w:rFonts w:eastAsia="Times New Roman"/>
          <w:spacing w:val="-13"/>
          <w:sz w:val="28"/>
          <w:szCs w:val="28"/>
        </w:rPr>
        <w:t>также по решению Комиссии - иным заинтересован</w:t>
      </w:r>
      <w:r>
        <w:rPr>
          <w:rFonts w:eastAsia="Times New Roman"/>
          <w:spacing w:val="-13"/>
          <w:sz w:val="28"/>
          <w:szCs w:val="28"/>
        </w:rPr>
        <w:t>ным лицам.</w:t>
      </w:r>
    </w:p>
    <w:p w:rsidR="00000000" w:rsidRDefault="00A83225" w:rsidP="00A83225">
      <w:pPr>
        <w:numPr>
          <w:ilvl w:val="0"/>
          <w:numId w:val="9"/>
        </w:numPr>
        <w:shd w:val="clear" w:color="auto" w:fill="FFFFFF"/>
        <w:tabs>
          <w:tab w:val="left" w:pos="1114"/>
        </w:tabs>
        <w:spacing w:line="288" w:lineRule="exact"/>
        <w:ind w:left="29" w:firstLine="662"/>
        <w:jc w:val="both"/>
        <w:rPr>
          <w:spacing w:val="-14"/>
          <w:sz w:val="28"/>
          <w:szCs w:val="28"/>
        </w:rPr>
      </w:pPr>
      <w:r>
        <w:rPr>
          <w:rFonts w:eastAsia="Times New Roman"/>
          <w:spacing w:val="-13"/>
          <w:sz w:val="28"/>
          <w:szCs w:val="28"/>
        </w:rPr>
        <w:t xml:space="preserve">Представитель нанимателя обязан рассмотреть соответствующую выписку </w:t>
      </w:r>
      <w:r>
        <w:rPr>
          <w:rFonts w:eastAsia="Times New Roman"/>
          <w:spacing w:val="-7"/>
          <w:sz w:val="28"/>
          <w:szCs w:val="28"/>
        </w:rPr>
        <w:t>из протокола заседания Комиссии и вправе учесть в пределах своей компетенции</w:t>
      </w:r>
    </w:p>
    <w:p w:rsidR="00000000" w:rsidRDefault="00A83225" w:rsidP="00A83225">
      <w:pPr>
        <w:shd w:val="clear" w:color="auto" w:fill="FFFFFF"/>
        <w:tabs>
          <w:tab w:val="left" w:pos="1114"/>
        </w:tabs>
        <w:spacing w:line="288" w:lineRule="exact"/>
        <w:ind w:left="29" w:firstLine="662"/>
        <w:jc w:val="both"/>
        <w:rPr>
          <w:spacing w:val="-14"/>
          <w:sz w:val="28"/>
          <w:szCs w:val="28"/>
        </w:rPr>
        <w:sectPr w:rsidR="00000000">
          <w:pgSz w:w="11909" w:h="16834"/>
          <w:pgMar w:top="1219" w:right="811" w:bottom="360" w:left="1714" w:header="720" w:footer="720" w:gutter="0"/>
          <w:cols w:space="60"/>
          <w:noEndnote/>
        </w:sectPr>
      </w:pPr>
    </w:p>
    <w:p w:rsidR="00000000" w:rsidRPr="00A5021A" w:rsidRDefault="00A83225" w:rsidP="00A83225">
      <w:pPr>
        <w:shd w:val="clear" w:color="auto" w:fill="FFFFFF"/>
        <w:jc w:val="both"/>
      </w:pPr>
      <w:r w:rsidRPr="00A5021A">
        <w:rPr>
          <w:rFonts w:ascii="Arial" w:hAnsi="Arial" w:cs="Arial"/>
          <w:bCs/>
          <w:spacing w:val="-29"/>
          <w:sz w:val="26"/>
          <w:szCs w:val="26"/>
        </w:rPr>
        <w:lastRenderedPageBreak/>
        <w:t>13</w:t>
      </w:r>
    </w:p>
    <w:p w:rsidR="00000000" w:rsidRDefault="00A83225" w:rsidP="00A83225">
      <w:pPr>
        <w:shd w:val="clear" w:color="auto" w:fill="FFFFFF"/>
        <w:spacing w:before="298" w:line="298" w:lineRule="exact"/>
        <w:ind w:left="5" w:right="19"/>
        <w:jc w:val="both"/>
      </w:pPr>
      <w:r>
        <w:rPr>
          <w:rFonts w:eastAsia="Times New Roman"/>
          <w:spacing w:val="-7"/>
          <w:sz w:val="28"/>
          <w:szCs w:val="28"/>
        </w:rPr>
        <w:t xml:space="preserve">содержащиеся в нем рекомендации при принятии решения о применении к </w:t>
      </w:r>
      <w:r>
        <w:rPr>
          <w:rFonts w:eastAsia="Times New Roman"/>
          <w:spacing w:val="-12"/>
          <w:sz w:val="28"/>
          <w:szCs w:val="28"/>
        </w:rPr>
        <w:t xml:space="preserve">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</w:t>
      </w:r>
      <w:r>
        <w:rPr>
          <w:rFonts w:eastAsia="Times New Roman"/>
          <w:sz w:val="28"/>
          <w:szCs w:val="28"/>
        </w:rPr>
        <w:t>противодействия коррупции.</w:t>
      </w:r>
    </w:p>
    <w:p w:rsidR="00000000" w:rsidRDefault="00A83225" w:rsidP="00A83225">
      <w:pPr>
        <w:shd w:val="clear" w:color="auto" w:fill="FFFFFF"/>
        <w:spacing w:line="298" w:lineRule="exact"/>
        <w:ind w:left="10" w:right="24" w:firstLine="667"/>
        <w:jc w:val="both"/>
      </w:pPr>
      <w:r>
        <w:rPr>
          <w:rFonts w:eastAsia="Times New Roman"/>
          <w:spacing w:val="-13"/>
          <w:sz w:val="28"/>
          <w:szCs w:val="28"/>
        </w:rPr>
        <w:t xml:space="preserve">О рассмотрении рекомендаций Комиссии и принятом решении представитель </w:t>
      </w:r>
      <w:r>
        <w:rPr>
          <w:rFonts w:eastAsia="Times New Roman"/>
          <w:spacing w:val="-12"/>
          <w:sz w:val="28"/>
          <w:szCs w:val="28"/>
        </w:rPr>
        <w:t>нанимателя</w:t>
      </w:r>
      <w:r>
        <w:rPr>
          <w:rFonts w:eastAsia="Times New Roman"/>
          <w:spacing w:val="-12"/>
          <w:sz w:val="28"/>
          <w:szCs w:val="28"/>
        </w:rPr>
        <w:t xml:space="preserve"> в письменной форме уведомляет Комиссию в месячный срок со дня </w:t>
      </w:r>
      <w:r>
        <w:rPr>
          <w:rFonts w:eastAsia="Times New Roman"/>
          <w:spacing w:val="-7"/>
          <w:sz w:val="28"/>
          <w:szCs w:val="28"/>
        </w:rPr>
        <w:t xml:space="preserve">поступления к нему протокола заседания Комиссии. Решение представителя </w:t>
      </w:r>
      <w:r>
        <w:rPr>
          <w:rFonts w:eastAsia="Times New Roman"/>
          <w:spacing w:val="-6"/>
          <w:sz w:val="28"/>
          <w:szCs w:val="28"/>
        </w:rPr>
        <w:t xml:space="preserve">нанимателя оглашается на ближайшем заседании Комиссии и принимается к </w:t>
      </w:r>
      <w:r>
        <w:rPr>
          <w:rFonts w:eastAsia="Times New Roman"/>
          <w:sz w:val="28"/>
          <w:szCs w:val="28"/>
        </w:rPr>
        <w:t>сведению без обсуждения.</w:t>
      </w:r>
    </w:p>
    <w:p w:rsidR="00000000" w:rsidRDefault="00A83225" w:rsidP="00A83225">
      <w:pPr>
        <w:shd w:val="clear" w:color="auto" w:fill="FFFFFF"/>
        <w:tabs>
          <w:tab w:val="left" w:pos="1066"/>
        </w:tabs>
        <w:spacing w:line="298" w:lineRule="exact"/>
        <w:ind w:right="19" w:firstLine="667"/>
        <w:jc w:val="both"/>
      </w:pPr>
      <w:r>
        <w:rPr>
          <w:spacing w:val="-15"/>
          <w:sz w:val="28"/>
          <w:szCs w:val="28"/>
        </w:rPr>
        <w:t>49.</w:t>
      </w:r>
      <w:r>
        <w:rPr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В случае установления К</w:t>
      </w:r>
      <w:r>
        <w:rPr>
          <w:rFonts w:eastAsia="Times New Roman"/>
          <w:spacing w:val="-13"/>
          <w:sz w:val="28"/>
          <w:szCs w:val="28"/>
        </w:rPr>
        <w:t>омиссией признаков дисциплинарного проступка в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действиях (бездействии) гражданского служащего информация об этом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представляется представителю нанимателя для решения вопроса о применении к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гражданскому служащему мер ответственности, предусмотренных норматив</w:t>
      </w:r>
      <w:r>
        <w:rPr>
          <w:rFonts w:eastAsia="Times New Roman"/>
          <w:spacing w:val="-13"/>
          <w:sz w:val="28"/>
          <w:szCs w:val="28"/>
        </w:rPr>
        <w:t>ными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правовыми актами Российской Федерации.</w:t>
      </w:r>
    </w:p>
    <w:p w:rsidR="00000000" w:rsidRDefault="00A83225" w:rsidP="00A83225">
      <w:pPr>
        <w:shd w:val="clear" w:color="auto" w:fill="FFFFFF"/>
        <w:tabs>
          <w:tab w:val="left" w:pos="1210"/>
        </w:tabs>
        <w:spacing w:line="298" w:lineRule="exact"/>
        <w:ind w:left="10" w:right="10" w:firstLine="682"/>
        <w:jc w:val="both"/>
      </w:pPr>
      <w:r>
        <w:rPr>
          <w:spacing w:val="-18"/>
          <w:sz w:val="28"/>
          <w:szCs w:val="28"/>
        </w:rPr>
        <w:t>50.</w:t>
      </w:r>
      <w:r>
        <w:rPr>
          <w:sz w:val="28"/>
          <w:szCs w:val="28"/>
        </w:rPr>
        <w:tab/>
      </w:r>
      <w:r>
        <w:rPr>
          <w:rFonts w:eastAsia="Times New Roman"/>
          <w:spacing w:val="-8"/>
          <w:sz w:val="28"/>
          <w:szCs w:val="28"/>
        </w:rPr>
        <w:t>В случае установления Комиссией факта совершения гражданским</w:t>
      </w:r>
      <w:r>
        <w:rPr>
          <w:rFonts w:eastAsia="Times New Roman"/>
          <w:spacing w:val="-8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служащим действия (факта бездействия), содержащего признаки административного</w:t>
      </w:r>
      <w:r>
        <w:rPr>
          <w:rFonts w:eastAsia="Times New Roman"/>
          <w:spacing w:val="-13"/>
          <w:sz w:val="28"/>
          <w:szCs w:val="28"/>
        </w:rPr>
        <w:br/>
        <w:t>правонарушения или состава преступления, председатель Комиссии обязан</w:t>
      </w:r>
      <w:r>
        <w:rPr>
          <w:rFonts w:eastAsia="Times New Roman"/>
          <w:spacing w:val="-13"/>
          <w:sz w:val="28"/>
          <w:szCs w:val="28"/>
        </w:rPr>
        <w:t xml:space="preserve"> передать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информацию о совершении указанного действия (бездействии) и подтверждающие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такой факт документы в правоприменительные органы в 3-дневный срок, а при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необходимости - немедленно.</w:t>
      </w:r>
    </w:p>
    <w:p w:rsidR="00CA384B" w:rsidRDefault="00A83225" w:rsidP="00A83225">
      <w:pPr>
        <w:shd w:val="clear" w:color="auto" w:fill="FFFFFF"/>
        <w:tabs>
          <w:tab w:val="left" w:pos="1118"/>
        </w:tabs>
        <w:spacing w:line="298" w:lineRule="exact"/>
        <w:ind w:left="24" w:firstLine="677"/>
        <w:jc w:val="both"/>
      </w:pPr>
      <w:r>
        <w:rPr>
          <w:spacing w:val="-18"/>
          <w:sz w:val="28"/>
          <w:szCs w:val="28"/>
        </w:rPr>
        <w:t>51.</w:t>
      </w:r>
      <w:r>
        <w:rPr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Выписка из протокола заседания Комиссии приобщается к личному дел</w:t>
      </w:r>
      <w:r>
        <w:rPr>
          <w:rFonts w:eastAsia="Times New Roman"/>
          <w:spacing w:val="-13"/>
          <w:sz w:val="28"/>
          <w:szCs w:val="28"/>
        </w:rPr>
        <w:t>у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гражданского служащего, в отношении которого рассмотрен вопрос о соблюдении</w:t>
      </w:r>
      <w:r>
        <w:rPr>
          <w:rFonts w:eastAsia="Times New Roman"/>
          <w:spacing w:val="-12"/>
          <w:sz w:val="28"/>
          <w:szCs w:val="28"/>
        </w:rPr>
        <w:br/>
      </w:r>
      <w:r>
        <w:rPr>
          <w:rFonts w:eastAsia="Times New Roman"/>
          <w:spacing w:val="-7"/>
          <w:sz w:val="28"/>
          <w:szCs w:val="28"/>
        </w:rPr>
        <w:t>требований к служебному поведению и (или) требований об урегулировании</w:t>
      </w:r>
      <w:r>
        <w:rPr>
          <w:rFonts w:eastAsia="Times New Roman"/>
          <w:spacing w:val="-7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конфликта интересов.</w:t>
      </w:r>
    </w:p>
    <w:sectPr w:rsidR="00CA384B">
      <w:pgSz w:w="11909" w:h="16834"/>
      <w:pgMar w:top="1440" w:right="883" w:bottom="720" w:left="166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D01"/>
    <w:multiLevelType w:val="singleLevel"/>
    <w:tmpl w:val="CF906F7E"/>
    <w:lvl w:ilvl="0">
      <w:start w:val="25"/>
      <w:numFmt w:val="decimal"/>
      <w:lvlText w:val="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1">
    <w:nsid w:val="0D966A17"/>
    <w:multiLevelType w:val="singleLevel"/>
    <w:tmpl w:val="7D324536"/>
    <w:lvl w:ilvl="0">
      <w:start w:val="5"/>
      <w:numFmt w:val="decimal"/>
      <w:lvlText w:val="7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>
    <w:nsid w:val="39581E70"/>
    <w:multiLevelType w:val="singleLevel"/>
    <w:tmpl w:val="A81A6C4C"/>
    <w:lvl w:ilvl="0">
      <w:start w:val="47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3">
    <w:nsid w:val="3C651D64"/>
    <w:multiLevelType w:val="singleLevel"/>
    <w:tmpl w:val="9D623D2A"/>
    <w:lvl w:ilvl="0">
      <w:start w:val="11"/>
      <w:numFmt w:val="decimal"/>
      <w:lvlText w:val="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4">
    <w:nsid w:val="434E474F"/>
    <w:multiLevelType w:val="singleLevel"/>
    <w:tmpl w:val="EE689834"/>
    <w:lvl w:ilvl="0">
      <w:start w:val="4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5">
    <w:nsid w:val="55572017"/>
    <w:multiLevelType w:val="singleLevel"/>
    <w:tmpl w:val="676E57BC"/>
    <w:lvl w:ilvl="0">
      <w:start w:val="1"/>
      <w:numFmt w:val="decimal"/>
      <w:lvlText w:val="7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6">
    <w:nsid w:val="597C2F82"/>
    <w:multiLevelType w:val="singleLevel"/>
    <w:tmpl w:val="8048EFB8"/>
    <w:lvl w:ilvl="0">
      <w:start w:val="2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7">
    <w:nsid w:val="611E7A01"/>
    <w:multiLevelType w:val="singleLevel"/>
    <w:tmpl w:val="B34ABD2A"/>
    <w:lvl w:ilvl="0">
      <w:start w:val="37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618B4E84"/>
    <w:multiLevelType w:val="singleLevel"/>
    <w:tmpl w:val="B9AEF104"/>
    <w:lvl w:ilvl="0">
      <w:start w:val="15"/>
      <w:numFmt w:val="decimal"/>
      <w:lvlText w:val="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84B"/>
    <w:rsid w:val="003766CC"/>
    <w:rsid w:val="00433DD5"/>
    <w:rsid w:val="00481844"/>
    <w:rsid w:val="0059086A"/>
    <w:rsid w:val="00764ECD"/>
    <w:rsid w:val="00965371"/>
    <w:rsid w:val="00A42A03"/>
    <w:rsid w:val="00A5021A"/>
    <w:rsid w:val="00A83225"/>
    <w:rsid w:val="00CA384B"/>
    <w:rsid w:val="00D255C3"/>
    <w:rsid w:val="00FB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8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8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8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8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075CB-EB89-44F6-8A5D-3614C50D7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13</Pages>
  <Words>5576</Words>
  <Characters>31787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1</cp:revision>
  <cp:lastPrinted>2025-06-05T05:40:00Z</cp:lastPrinted>
  <dcterms:created xsi:type="dcterms:W3CDTF">2025-06-05T05:36:00Z</dcterms:created>
  <dcterms:modified xsi:type="dcterms:W3CDTF">2025-06-05T08:41:00Z</dcterms:modified>
</cp:coreProperties>
</file>